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0D54B" w14:textId="77777777" w:rsidR="000A10FB" w:rsidRDefault="000A10FB" w:rsidP="000A10FB">
      <w:pPr>
        <w:pStyle w:val="NoSpacing"/>
        <w:jc w:val="center"/>
        <w:rPr>
          <w:sz w:val="32"/>
          <w:szCs w:val="32"/>
        </w:rPr>
      </w:pPr>
      <w:r w:rsidRPr="00910A76">
        <w:rPr>
          <w:rFonts w:cstheme="minorHAnsi"/>
          <w:b/>
          <w:sz w:val="32"/>
          <w:szCs w:val="32"/>
        </w:rPr>
        <w:t>Food and Textiles Department</w:t>
      </w:r>
    </w:p>
    <w:p w14:paraId="5F03893E" w14:textId="77777777" w:rsidR="000A10FB" w:rsidRPr="00910A76" w:rsidRDefault="000A10FB" w:rsidP="000A10FB">
      <w:pPr>
        <w:pStyle w:val="NoSpacing"/>
        <w:jc w:val="center"/>
        <w:rPr>
          <w:rFonts w:cstheme="minorHAnsi"/>
          <w:b/>
          <w:sz w:val="32"/>
          <w:szCs w:val="32"/>
        </w:rPr>
      </w:pPr>
      <w:r w:rsidRPr="00910A76">
        <w:rPr>
          <w:rFonts w:cstheme="minorHAnsi"/>
          <w:b/>
          <w:sz w:val="32"/>
          <w:szCs w:val="32"/>
        </w:rPr>
        <w:t xml:space="preserve">Key Stage 3: </w:t>
      </w:r>
      <w:r>
        <w:rPr>
          <w:rFonts w:cstheme="minorHAnsi"/>
          <w:b/>
          <w:sz w:val="32"/>
          <w:szCs w:val="32"/>
        </w:rPr>
        <w:t xml:space="preserve"> Design and Technology -</w:t>
      </w:r>
      <w:r w:rsidRPr="00910A76">
        <w:rPr>
          <w:rFonts w:cstheme="minorHAnsi"/>
          <w:b/>
          <w:sz w:val="32"/>
          <w:szCs w:val="32"/>
        </w:rPr>
        <w:t xml:space="preserve"> </w:t>
      </w:r>
      <w:r>
        <w:rPr>
          <w:rFonts w:cstheme="minorHAnsi"/>
          <w:b/>
          <w:sz w:val="32"/>
          <w:szCs w:val="32"/>
        </w:rPr>
        <w:t>Textiles</w:t>
      </w:r>
    </w:p>
    <w:p w14:paraId="25B4F80D" w14:textId="77777777" w:rsidR="000A10FB" w:rsidRPr="00910A76" w:rsidRDefault="000A10FB" w:rsidP="000A10FB">
      <w:pPr>
        <w:pStyle w:val="NoSpacing"/>
        <w:jc w:val="center"/>
        <w:rPr>
          <w:rFonts w:cstheme="minorHAnsi"/>
          <w:b/>
          <w:sz w:val="32"/>
          <w:szCs w:val="28"/>
          <w:u w:val="single"/>
        </w:rPr>
      </w:pPr>
      <w:r w:rsidRPr="00910A76">
        <w:rPr>
          <w:rFonts w:cstheme="minorHAnsi"/>
          <w:b/>
          <w:sz w:val="32"/>
          <w:szCs w:val="28"/>
          <w:u w:val="single"/>
        </w:rPr>
        <w:t>Curriculum Intent</w:t>
      </w:r>
    </w:p>
    <w:p w14:paraId="2A9CCD1C" w14:textId="77777777" w:rsidR="00A87281" w:rsidRPr="00F32E52" w:rsidRDefault="00A87281" w:rsidP="00A87281">
      <w:pPr>
        <w:pStyle w:val="NoSpacing"/>
        <w:jc w:val="both"/>
        <w:rPr>
          <w:rFonts w:cstheme="minorHAnsi"/>
          <w:sz w:val="24"/>
          <w:szCs w:val="24"/>
        </w:rPr>
      </w:pPr>
      <w:r w:rsidRPr="00F32E52">
        <w:rPr>
          <w:rFonts w:cstheme="minorHAnsi"/>
          <w:sz w:val="24"/>
          <w:szCs w:val="24"/>
        </w:rPr>
        <w:t xml:space="preserve">We are committed to planning and developing a food and textiles curriculum which provides all students with the broadest possible range of opportunities and acquire the personal skills and aptitudes to thrive. At the heart of this is to deliver a curriculum which is creative and encourages students to take a risk and try new ways of looking at things by combining materials, techniques and ingredients. We want our learners to be:  reflective, independent, resourceful, innovative and resilient – problem solvers who are not afraid to fail. Through teaching and learning we will encourage evaluation, experimentation, investigation and questioning – why did things turn out as they did?  What if I……..? </w:t>
      </w:r>
      <w:r w:rsidRPr="00F32E52">
        <w:rPr>
          <w:rFonts w:cstheme="minorHAnsi"/>
          <w:sz w:val="24"/>
          <w:szCs w:val="24"/>
          <w:lang w:val="en"/>
        </w:rPr>
        <w:t xml:space="preserve"> The curriculum will be accessible to all allowing students to become self-motivated and confident learners, who can work independently and as part of a team and develop technical and practical competencies as well as the wider skills valued by employers. </w:t>
      </w:r>
      <w:r w:rsidRPr="00F32E52">
        <w:rPr>
          <w:rFonts w:cstheme="minorHAnsi"/>
          <w:sz w:val="24"/>
          <w:szCs w:val="24"/>
        </w:rPr>
        <w:t xml:space="preserve"> Students will develop the life skills and knowledge associated with healthy living, food nutrition and cooking with a focus on sustainability with the materials and techniques we use in both textiles and food. Cultural awareness will be embedded throughout the curriculum. </w:t>
      </w:r>
    </w:p>
    <w:p w14:paraId="5C758276" w14:textId="77777777" w:rsidR="00A87281" w:rsidRPr="00F32E52" w:rsidRDefault="00A87281" w:rsidP="00A87281">
      <w:pPr>
        <w:pStyle w:val="NoSpacing"/>
        <w:jc w:val="both"/>
        <w:rPr>
          <w:rFonts w:cstheme="minorHAnsi"/>
          <w:sz w:val="24"/>
          <w:szCs w:val="24"/>
          <w:lang w:val="en"/>
        </w:rPr>
      </w:pPr>
      <w:r w:rsidRPr="00F32E52">
        <w:rPr>
          <w:rFonts w:cstheme="minorHAnsi"/>
          <w:sz w:val="24"/>
          <w:szCs w:val="24"/>
          <w:lang w:val="en"/>
        </w:rPr>
        <w:t>W</w:t>
      </w:r>
      <w:r w:rsidRPr="00F32E52">
        <w:rPr>
          <w:rFonts w:cstheme="minorHAnsi"/>
          <w:sz w:val="24"/>
          <w:szCs w:val="24"/>
        </w:rPr>
        <w:t>e will encourage a caring, safe, inclusive, tolerant, disciplined and innovative environment which allows students to investigate and experiment in a safe, supportive and positive atmosphere, enabling all students to reach their full potential and feel proud of what they have achieved.</w:t>
      </w:r>
      <w:r w:rsidRPr="00F32E52">
        <w:rPr>
          <w:rFonts w:cstheme="minorHAnsi"/>
          <w:bCs/>
          <w:iCs/>
          <w:sz w:val="24"/>
          <w:szCs w:val="24"/>
        </w:rPr>
        <w:t xml:space="preserve"> </w:t>
      </w:r>
    </w:p>
    <w:p w14:paraId="231ADA29" w14:textId="77777777" w:rsidR="00CB69A7" w:rsidRDefault="00CB69A7" w:rsidP="00DB3EEB">
      <w:pPr>
        <w:pStyle w:val="NoSpacing"/>
        <w:jc w:val="both"/>
        <w:rPr>
          <w:rFonts w:cstheme="minorHAnsi"/>
          <w:i/>
          <w:sz w:val="18"/>
          <w:szCs w:val="18"/>
        </w:rPr>
      </w:pPr>
    </w:p>
    <w:tbl>
      <w:tblPr>
        <w:tblStyle w:val="TableGrid"/>
        <w:tblW w:w="20647" w:type="dxa"/>
        <w:tblLook w:val="0480" w:firstRow="0" w:lastRow="0" w:firstColumn="1" w:lastColumn="0" w:noHBand="0" w:noVBand="1"/>
      </w:tblPr>
      <w:tblGrid>
        <w:gridCol w:w="1684"/>
        <w:gridCol w:w="6213"/>
        <w:gridCol w:w="152"/>
        <w:gridCol w:w="6346"/>
        <w:gridCol w:w="6252"/>
      </w:tblGrid>
      <w:tr w:rsidR="007E6647" w:rsidRPr="00920B1C" w14:paraId="6D4D8099" w14:textId="77777777" w:rsidTr="00BF2046">
        <w:trPr>
          <w:trHeight w:val="201"/>
        </w:trPr>
        <w:tc>
          <w:tcPr>
            <w:tcW w:w="1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022F2" w14:textId="77777777" w:rsidR="007E6647" w:rsidRPr="00920B1C" w:rsidRDefault="007E6647" w:rsidP="00DD1657">
            <w:pPr>
              <w:pStyle w:val="NoSpacing"/>
              <w:jc w:val="center"/>
              <w:rPr>
                <w:b/>
                <w:sz w:val="24"/>
                <w:szCs w:val="24"/>
              </w:rPr>
            </w:pPr>
          </w:p>
        </w:tc>
        <w:tc>
          <w:tcPr>
            <w:tcW w:w="1906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B985C4" w14:textId="77777777" w:rsidR="007E6647" w:rsidRPr="00C4110F" w:rsidRDefault="007E6647" w:rsidP="007E6647">
            <w:pPr>
              <w:pStyle w:val="NoSpacing"/>
              <w:jc w:val="center"/>
              <w:rPr>
                <w:b/>
                <w:sz w:val="28"/>
                <w:szCs w:val="24"/>
              </w:rPr>
            </w:pPr>
            <w:r w:rsidRPr="00C4110F">
              <w:rPr>
                <w:b/>
                <w:sz w:val="28"/>
                <w:szCs w:val="24"/>
              </w:rPr>
              <w:t>Design, Make, Technical Knowledge and Evaluate.</w:t>
            </w:r>
          </w:p>
        </w:tc>
      </w:tr>
      <w:tr w:rsidR="007E6647" w:rsidRPr="00920B1C" w14:paraId="7BA9E6F9" w14:textId="77777777" w:rsidTr="00C4110F">
        <w:trPr>
          <w:trHeight w:val="310"/>
        </w:trPr>
        <w:tc>
          <w:tcPr>
            <w:tcW w:w="1580" w:type="dxa"/>
            <w:tcBorders>
              <w:top w:val="single" w:sz="4" w:space="0" w:color="auto"/>
              <w:left w:val="single" w:sz="4" w:space="0" w:color="auto"/>
              <w:bottom w:val="single" w:sz="4" w:space="0" w:color="auto"/>
              <w:right w:val="single" w:sz="4" w:space="0" w:color="auto"/>
            </w:tcBorders>
          </w:tcPr>
          <w:p w14:paraId="514B69F6" w14:textId="77777777" w:rsidR="007E6647" w:rsidRPr="00920B1C" w:rsidRDefault="007E6647" w:rsidP="00DD1657">
            <w:pPr>
              <w:rPr>
                <w:iCs/>
                <w:sz w:val="24"/>
                <w:szCs w:val="24"/>
              </w:rPr>
            </w:pPr>
          </w:p>
        </w:tc>
        <w:tc>
          <w:tcPr>
            <w:tcW w:w="6246" w:type="dxa"/>
            <w:tcBorders>
              <w:top w:val="single" w:sz="4" w:space="0" w:color="auto"/>
              <w:left w:val="single" w:sz="4" w:space="0" w:color="auto"/>
              <w:bottom w:val="single" w:sz="4" w:space="0" w:color="auto"/>
              <w:right w:val="single" w:sz="4" w:space="0" w:color="auto"/>
            </w:tcBorders>
            <w:hideMark/>
          </w:tcPr>
          <w:p w14:paraId="552CF049" w14:textId="77777777" w:rsidR="007E6647" w:rsidRPr="00C4110F" w:rsidRDefault="007E6647" w:rsidP="0007543F">
            <w:pPr>
              <w:widowControl w:val="0"/>
              <w:rPr>
                <w:sz w:val="28"/>
                <w:szCs w:val="24"/>
              </w:rPr>
            </w:pPr>
            <w:r w:rsidRPr="00C4110F">
              <w:rPr>
                <w:noProof/>
                <w:sz w:val="28"/>
                <w:lang w:eastAsia="en-GB"/>
              </w:rPr>
              <mc:AlternateContent>
                <mc:Choice Requires="wps">
                  <w:drawing>
                    <wp:anchor distT="0" distB="0" distL="114300" distR="114300" simplePos="0" relativeHeight="251669504" behindDoc="0" locked="0" layoutInCell="1" allowOverlap="1" wp14:anchorId="7101CF17" wp14:editId="6D728ACE">
                      <wp:simplePos x="0" y="0"/>
                      <wp:positionH relativeFrom="column">
                        <wp:posOffset>1957927</wp:posOffset>
                      </wp:positionH>
                      <wp:positionV relativeFrom="paragraph">
                        <wp:posOffset>23658</wp:posOffset>
                      </wp:positionV>
                      <wp:extent cx="1224915" cy="114300"/>
                      <wp:effectExtent l="0" t="19050" r="32385" b="38100"/>
                      <wp:wrapNone/>
                      <wp:docPr id="3" name="Right Arrow 3"/>
                      <wp:cNvGraphicFramePr/>
                      <a:graphic xmlns:a="http://schemas.openxmlformats.org/drawingml/2006/main">
                        <a:graphicData uri="http://schemas.microsoft.com/office/word/2010/wordprocessingShape">
                          <wps:wsp>
                            <wps:cNvSpPr/>
                            <wps:spPr>
                              <a:xfrm flipV="1">
                                <a:off x="0" y="0"/>
                                <a:ext cx="122491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B145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54.15pt;margin-top:1.85pt;width:96.45pt;height:9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" adj="20592" fillcolor="#5b9bd5 [3204]" strokecolor="#1f4d78 [1604]" strokeweight="1pt"/>
                  </w:pict>
                </mc:Fallback>
              </mc:AlternateContent>
            </w:r>
            <w:r w:rsidRPr="00C4110F">
              <w:rPr>
                <w:b/>
                <w:sz w:val="28"/>
                <w:szCs w:val="24"/>
              </w:rPr>
              <w:t>Year 7</w:t>
            </w:r>
            <w:r w:rsidR="00BF2046" w:rsidRPr="00C4110F">
              <w:rPr>
                <w:b/>
                <w:sz w:val="28"/>
                <w:szCs w:val="24"/>
              </w:rPr>
              <w:t xml:space="preserve">: </w:t>
            </w:r>
            <w:r w:rsidR="00BF2046" w:rsidRPr="00C4110F">
              <w:rPr>
                <w:sz w:val="28"/>
                <w:szCs w:val="24"/>
              </w:rPr>
              <w:t xml:space="preserve"> </w:t>
            </w:r>
            <w:r w:rsidR="0007543F">
              <w:rPr>
                <w:sz w:val="28"/>
                <w:szCs w:val="24"/>
              </w:rPr>
              <w:t>Bag for life</w:t>
            </w:r>
            <w:r w:rsidR="00BF2046" w:rsidRPr="00C4110F">
              <w:rPr>
                <w:sz w:val="28"/>
                <w:szCs w:val="24"/>
              </w:rPr>
              <w:t xml:space="preserve"> </w:t>
            </w:r>
          </w:p>
        </w:tc>
        <w:tc>
          <w:tcPr>
            <w:tcW w:w="6533" w:type="dxa"/>
            <w:gridSpan w:val="2"/>
            <w:tcBorders>
              <w:top w:val="single" w:sz="4" w:space="0" w:color="auto"/>
              <w:left w:val="single" w:sz="4" w:space="0" w:color="auto"/>
              <w:bottom w:val="single" w:sz="4" w:space="0" w:color="auto"/>
              <w:right w:val="single" w:sz="4" w:space="0" w:color="auto"/>
            </w:tcBorders>
            <w:hideMark/>
          </w:tcPr>
          <w:p w14:paraId="380B0C44" w14:textId="77777777" w:rsidR="007E6647" w:rsidRPr="00C4110F" w:rsidRDefault="007E6647" w:rsidP="00DD1657">
            <w:pPr>
              <w:pStyle w:val="NoSpacing"/>
              <w:rPr>
                <w:sz w:val="28"/>
                <w:szCs w:val="24"/>
              </w:rPr>
            </w:pPr>
            <w:r w:rsidRPr="00C4110F">
              <w:rPr>
                <w:noProof/>
                <w:sz w:val="28"/>
                <w:szCs w:val="24"/>
                <w:lang w:eastAsia="en-GB"/>
              </w:rPr>
              <mc:AlternateContent>
                <mc:Choice Requires="wps">
                  <w:drawing>
                    <wp:anchor distT="0" distB="0" distL="114300" distR="114300" simplePos="0" relativeHeight="251670528" behindDoc="0" locked="0" layoutInCell="1" allowOverlap="1" wp14:anchorId="5E43FEF0" wp14:editId="719831FF">
                      <wp:simplePos x="0" y="0"/>
                      <wp:positionH relativeFrom="column">
                        <wp:posOffset>1623651</wp:posOffset>
                      </wp:positionH>
                      <wp:positionV relativeFrom="paragraph">
                        <wp:posOffset>47300</wp:posOffset>
                      </wp:positionV>
                      <wp:extent cx="1224915" cy="114300"/>
                      <wp:effectExtent l="0" t="19050" r="32385" b="38100"/>
                      <wp:wrapNone/>
                      <wp:docPr id="2" name="Right Arrow 2"/>
                      <wp:cNvGraphicFramePr/>
                      <a:graphic xmlns:a="http://schemas.openxmlformats.org/drawingml/2006/main">
                        <a:graphicData uri="http://schemas.microsoft.com/office/word/2010/wordprocessingShape">
                          <wps:wsp>
                            <wps:cNvSpPr/>
                            <wps:spPr>
                              <a:xfrm flipV="1">
                                <a:off x="0" y="0"/>
                                <a:ext cx="122491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6D433" id="Right Arrow 2" o:spid="_x0000_s1026" type="#_x0000_t13" style="position:absolute;margin-left:127.85pt;margin-top:3.7pt;width:96.45pt;height:9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" adj="20592" fillcolor="#5b9bd5 [3204]" strokecolor="#1f4d78 [1604]" strokeweight="1pt"/>
                  </w:pict>
                </mc:Fallback>
              </mc:AlternateContent>
            </w:r>
            <w:r w:rsidRPr="00C4110F">
              <w:rPr>
                <w:b/>
                <w:sz w:val="28"/>
                <w:szCs w:val="24"/>
              </w:rPr>
              <w:t>Year 8</w:t>
            </w:r>
            <w:r w:rsidR="00BF2046" w:rsidRPr="00C4110F">
              <w:rPr>
                <w:b/>
                <w:sz w:val="28"/>
                <w:szCs w:val="24"/>
              </w:rPr>
              <w:t xml:space="preserve">: </w:t>
            </w:r>
            <w:r w:rsidR="00BF2046" w:rsidRPr="00C4110F">
              <w:rPr>
                <w:sz w:val="28"/>
                <w:szCs w:val="24"/>
              </w:rPr>
              <w:t>Cushion</w:t>
            </w:r>
          </w:p>
        </w:tc>
        <w:tc>
          <w:tcPr>
            <w:tcW w:w="6288" w:type="dxa"/>
            <w:tcBorders>
              <w:top w:val="single" w:sz="4" w:space="0" w:color="auto"/>
              <w:left w:val="single" w:sz="4" w:space="0" w:color="auto"/>
              <w:bottom w:val="single" w:sz="4" w:space="0" w:color="auto"/>
              <w:right w:val="single" w:sz="4" w:space="0" w:color="auto"/>
            </w:tcBorders>
            <w:hideMark/>
          </w:tcPr>
          <w:p w14:paraId="1AE26E30" w14:textId="52EA5EE2" w:rsidR="007E6647" w:rsidRPr="00C4110F" w:rsidRDefault="007E6647" w:rsidP="00DD1657">
            <w:pPr>
              <w:pStyle w:val="NoSpacing"/>
              <w:rPr>
                <w:sz w:val="28"/>
                <w:szCs w:val="24"/>
              </w:rPr>
            </w:pPr>
            <w:r w:rsidRPr="00C4110F">
              <w:rPr>
                <w:noProof/>
                <w:sz w:val="28"/>
                <w:szCs w:val="24"/>
                <w:lang w:eastAsia="en-GB"/>
              </w:rPr>
              <mc:AlternateContent>
                <mc:Choice Requires="wps">
                  <w:drawing>
                    <wp:anchor distT="0" distB="0" distL="114300" distR="114300" simplePos="0" relativeHeight="251671552" behindDoc="0" locked="0" layoutInCell="1" allowOverlap="1" wp14:anchorId="76C30AA8" wp14:editId="33BD7668">
                      <wp:simplePos x="0" y="0"/>
                      <wp:positionH relativeFrom="column">
                        <wp:posOffset>2171700</wp:posOffset>
                      </wp:positionH>
                      <wp:positionV relativeFrom="paragraph">
                        <wp:posOffset>46990</wp:posOffset>
                      </wp:positionV>
                      <wp:extent cx="1224915" cy="114300"/>
                      <wp:effectExtent l="0" t="19050" r="32385" b="38100"/>
                      <wp:wrapNone/>
                      <wp:docPr id="4" name="Right Arrow 4"/>
                      <wp:cNvGraphicFramePr/>
                      <a:graphic xmlns:a="http://schemas.openxmlformats.org/drawingml/2006/main">
                        <a:graphicData uri="http://schemas.microsoft.com/office/word/2010/wordprocessingShape">
                          <wps:wsp>
                            <wps:cNvSpPr/>
                            <wps:spPr>
                              <a:xfrm flipV="1">
                                <a:off x="0" y="0"/>
                                <a:ext cx="122491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C80A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71pt;margin-top:3.7pt;width:96.45pt;height:9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" adj="20592" fillcolor="#5b9bd5 [3204]" strokecolor="#1f4d78 [1604]" strokeweight="1pt"/>
                  </w:pict>
                </mc:Fallback>
              </mc:AlternateContent>
            </w:r>
            <w:r w:rsidR="00BF2046" w:rsidRPr="00C4110F">
              <w:rPr>
                <w:b/>
                <w:sz w:val="28"/>
                <w:szCs w:val="24"/>
              </w:rPr>
              <w:t xml:space="preserve">Year 9: </w:t>
            </w:r>
            <w:r w:rsidR="00995DBC" w:rsidRPr="00995DBC">
              <w:rPr>
                <w:bCs/>
                <w:sz w:val="28"/>
                <w:szCs w:val="24"/>
              </w:rPr>
              <w:t>Pencil case</w:t>
            </w:r>
            <w:r w:rsidR="00995DBC">
              <w:rPr>
                <w:b/>
                <w:sz w:val="28"/>
                <w:szCs w:val="24"/>
              </w:rPr>
              <w:t>/</w:t>
            </w:r>
            <w:r w:rsidR="00BF2046" w:rsidRPr="00C4110F">
              <w:rPr>
                <w:sz w:val="28"/>
                <w:szCs w:val="24"/>
              </w:rPr>
              <w:t>Doorstop</w:t>
            </w:r>
            <w:r w:rsidRPr="00C4110F">
              <w:rPr>
                <w:sz w:val="28"/>
                <w:szCs w:val="24"/>
              </w:rPr>
              <w:t xml:space="preserve">                                  </w:t>
            </w:r>
            <w:r w:rsidRPr="00C4110F">
              <w:rPr>
                <w:b/>
                <w:sz w:val="28"/>
                <w:szCs w:val="24"/>
              </w:rPr>
              <w:t>KS4</w:t>
            </w:r>
          </w:p>
        </w:tc>
      </w:tr>
      <w:tr w:rsidR="007E6647" w:rsidRPr="00BF2046" w14:paraId="46BA7765" w14:textId="77777777" w:rsidTr="004A304F">
        <w:trPr>
          <w:cantSplit/>
          <w:trHeight w:val="1136"/>
        </w:trPr>
        <w:tc>
          <w:tcPr>
            <w:tcW w:w="1580" w:type="dxa"/>
            <w:tcBorders>
              <w:left w:val="single" w:sz="4" w:space="0" w:color="auto"/>
              <w:bottom w:val="single" w:sz="4" w:space="0" w:color="auto"/>
              <w:right w:val="single" w:sz="4" w:space="0" w:color="auto"/>
            </w:tcBorders>
            <w:shd w:val="clear" w:color="auto" w:fill="9CC2E5" w:themeFill="accent1" w:themeFillTint="99"/>
            <w:textDirection w:val="btLr"/>
          </w:tcPr>
          <w:p w14:paraId="400EDFDC" w14:textId="77777777" w:rsidR="007E6647" w:rsidRPr="00920B1C" w:rsidRDefault="007E6647" w:rsidP="000A10FB">
            <w:pPr>
              <w:ind w:left="113" w:right="113"/>
              <w:jc w:val="center"/>
              <w:rPr>
                <w:b/>
                <w:szCs w:val="24"/>
              </w:rPr>
            </w:pPr>
            <w:r>
              <w:rPr>
                <w:b/>
                <w:szCs w:val="24"/>
              </w:rPr>
              <w:t>Design</w:t>
            </w:r>
          </w:p>
        </w:tc>
        <w:tc>
          <w:tcPr>
            <w:tcW w:w="6246" w:type="dxa"/>
            <w:tcBorders>
              <w:top w:val="single" w:sz="4" w:space="0" w:color="auto"/>
              <w:left w:val="single" w:sz="4" w:space="0" w:color="auto"/>
              <w:right w:val="single" w:sz="4" w:space="0" w:color="auto"/>
            </w:tcBorders>
            <w:shd w:val="clear" w:color="auto" w:fill="CCECFF"/>
          </w:tcPr>
          <w:p w14:paraId="15AEC913" w14:textId="3E8182D5" w:rsidR="00F32E52" w:rsidRDefault="0007543F" w:rsidP="00BF2046">
            <w:pPr>
              <w:pStyle w:val="ListParagraph"/>
              <w:widowControl w:val="0"/>
              <w:numPr>
                <w:ilvl w:val="1"/>
                <w:numId w:val="20"/>
              </w:numPr>
              <w:ind w:left="295" w:hanging="295"/>
              <w:rPr>
                <w:rFonts w:asciiTheme="minorHAnsi" w:hAnsiTheme="minorHAnsi"/>
                <w:sz w:val="24"/>
                <w:szCs w:val="24"/>
              </w:rPr>
            </w:pPr>
            <w:r>
              <w:rPr>
                <w:rFonts w:asciiTheme="minorHAnsi" w:hAnsiTheme="minorHAnsi"/>
                <w:sz w:val="24"/>
                <w:szCs w:val="24"/>
              </w:rPr>
              <w:t>Decoration for bag for life.</w:t>
            </w:r>
          </w:p>
          <w:p w14:paraId="09850272" w14:textId="7741C1F4" w:rsidR="00995DBC" w:rsidRPr="00BF2046" w:rsidRDefault="00995DBC" w:rsidP="00BF2046">
            <w:pPr>
              <w:pStyle w:val="ListParagraph"/>
              <w:widowControl w:val="0"/>
              <w:numPr>
                <w:ilvl w:val="1"/>
                <w:numId w:val="20"/>
              </w:numPr>
              <w:ind w:left="295" w:hanging="295"/>
              <w:rPr>
                <w:rFonts w:asciiTheme="minorHAnsi" w:hAnsiTheme="minorHAnsi"/>
                <w:sz w:val="24"/>
                <w:szCs w:val="24"/>
              </w:rPr>
            </w:pPr>
            <w:r>
              <w:rPr>
                <w:rFonts w:asciiTheme="minorHAnsi" w:hAnsiTheme="minorHAnsi"/>
                <w:sz w:val="24"/>
                <w:szCs w:val="24"/>
              </w:rPr>
              <w:t>To create a design based on cubism</w:t>
            </w:r>
          </w:p>
          <w:p w14:paraId="6D64A2AF" w14:textId="77777777" w:rsidR="007E6647" w:rsidRPr="00BF2046" w:rsidRDefault="007E6647" w:rsidP="00BF2046">
            <w:pPr>
              <w:contextualSpacing/>
              <w:rPr>
                <w:iCs/>
                <w:sz w:val="24"/>
                <w:szCs w:val="24"/>
              </w:rPr>
            </w:pPr>
          </w:p>
        </w:tc>
        <w:tc>
          <w:tcPr>
            <w:tcW w:w="6533" w:type="dxa"/>
            <w:gridSpan w:val="2"/>
            <w:tcBorders>
              <w:top w:val="single" w:sz="4" w:space="0" w:color="auto"/>
              <w:left w:val="single" w:sz="4" w:space="0" w:color="auto"/>
              <w:right w:val="single" w:sz="4" w:space="0" w:color="auto"/>
            </w:tcBorders>
            <w:shd w:val="clear" w:color="auto" w:fill="CCECFF"/>
          </w:tcPr>
          <w:p w14:paraId="48C20A09" w14:textId="77777777" w:rsidR="00F32E52" w:rsidRPr="00BF2046" w:rsidRDefault="00F32E52" w:rsidP="00BF2046">
            <w:pPr>
              <w:pStyle w:val="ListParagraph"/>
              <w:widowControl w:val="0"/>
              <w:numPr>
                <w:ilvl w:val="0"/>
                <w:numId w:val="20"/>
              </w:numPr>
              <w:ind w:left="286" w:hanging="284"/>
              <w:rPr>
                <w:rFonts w:asciiTheme="minorHAnsi" w:hAnsiTheme="minorHAnsi"/>
                <w:sz w:val="24"/>
                <w:szCs w:val="24"/>
              </w:rPr>
            </w:pPr>
            <w:r w:rsidRPr="00BF2046">
              <w:rPr>
                <w:rFonts w:asciiTheme="minorHAnsi" w:hAnsiTheme="minorHAnsi"/>
                <w:sz w:val="24"/>
                <w:szCs w:val="24"/>
              </w:rPr>
              <w:t>Develop and communicate cushion design ideas</w:t>
            </w:r>
            <w:r w:rsidR="00BF2046">
              <w:rPr>
                <w:rFonts w:asciiTheme="minorHAnsi" w:hAnsiTheme="minorHAnsi"/>
                <w:sz w:val="24"/>
                <w:szCs w:val="24"/>
              </w:rPr>
              <w:t xml:space="preserve"> using annotated </w:t>
            </w:r>
            <w:r w:rsidRPr="00BF2046">
              <w:rPr>
                <w:rFonts w:asciiTheme="minorHAnsi" w:hAnsiTheme="minorHAnsi"/>
                <w:sz w:val="24"/>
                <w:szCs w:val="24"/>
              </w:rPr>
              <w:t>sketches</w:t>
            </w:r>
          </w:p>
          <w:p w14:paraId="5707DBDA" w14:textId="77777777" w:rsidR="007E6647" w:rsidRPr="00BF2046" w:rsidRDefault="000C55F9" w:rsidP="00BF2046">
            <w:pPr>
              <w:pStyle w:val="ListParagraph"/>
              <w:widowControl w:val="0"/>
              <w:numPr>
                <w:ilvl w:val="1"/>
                <w:numId w:val="20"/>
              </w:numPr>
              <w:ind w:left="286" w:hanging="284"/>
              <w:rPr>
                <w:rFonts w:asciiTheme="minorHAnsi" w:hAnsiTheme="minorHAnsi"/>
                <w:sz w:val="24"/>
                <w:szCs w:val="24"/>
              </w:rPr>
            </w:pPr>
            <w:r>
              <w:rPr>
                <w:rFonts w:asciiTheme="minorHAnsi" w:hAnsiTheme="minorHAnsi"/>
                <w:sz w:val="24"/>
                <w:szCs w:val="24"/>
              </w:rPr>
              <w:t xml:space="preserve">Use </w:t>
            </w:r>
            <w:r w:rsidR="00F32E52" w:rsidRPr="00BF2046">
              <w:rPr>
                <w:rFonts w:asciiTheme="minorHAnsi" w:hAnsiTheme="minorHAnsi"/>
                <w:sz w:val="24"/>
                <w:szCs w:val="24"/>
              </w:rPr>
              <w:t xml:space="preserve"> prior and newly acquired knowledge of decorative                               techniques to generate creative ideas </w:t>
            </w:r>
          </w:p>
        </w:tc>
        <w:tc>
          <w:tcPr>
            <w:tcW w:w="6288" w:type="dxa"/>
            <w:tcBorders>
              <w:top w:val="single" w:sz="4" w:space="0" w:color="auto"/>
              <w:left w:val="single" w:sz="4" w:space="0" w:color="auto"/>
              <w:right w:val="single" w:sz="4" w:space="0" w:color="auto"/>
            </w:tcBorders>
            <w:shd w:val="clear" w:color="auto" w:fill="CCECFF"/>
          </w:tcPr>
          <w:p w14:paraId="638A1934" w14:textId="77777777" w:rsidR="00F32E52" w:rsidRPr="00BF2046" w:rsidRDefault="00F32E52" w:rsidP="00BF2046">
            <w:pPr>
              <w:pStyle w:val="ListParagraph"/>
              <w:widowControl w:val="0"/>
              <w:numPr>
                <w:ilvl w:val="1"/>
                <w:numId w:val="20"/>
              </w:numPr>
              <w:ind w:left="276" w:hanging="276"/>
              <w:rPr>
                <w:rFonts w:asciiTheme="minorHAnsi" w:hAnsiTheme="minorHAnsi"/>
                <w:sz w:val="24"/>
                <w:szCs w:val="24"/>
              </w:rPr>
            </w:pPr>
            <w:r w:rsidRPr="00BF2046">
              <w:rPr>
                <w:rFonts w:asciiTheme="minorHAnsi" w:hAnsiTheme="minorHAnsi"/>
                <w:sz w:val="24"/>
                <w:szCs w:val="24"/>
              </w:rPr>
              <w:t xml:space="preserve">Develop and communicate door stop design ideas                                                 using </w:t>
            </w:r>
            <w:r w:rsidR="000C55F9">
              <w:rPr>
                <w:rFonts w:asciiTheme="minorHAnsi" w:hAnsiTheme="minorHAnsi"/>
                <w:sz w:val="24"/>
                <w:szCs w:val="24"/>
              </w:rPr>
              <w:t xml:space="preserve">detailed </w:t>
            </w:r>
            <w:r w:rsidRPr="00BF2046">
              <w:rPr>
                <w:rFonts w:asciiTheme="minorHAnsi" w:hAnsiTheme="minorHAnsi"/>
                <w:sz w:val="24"/>
                <w:szCs w:val="24"/>
              </w:rPr>
              <w:t>annotated sketches</w:t>
            </w:r>
            <w:r w:rsidR="000C55F9">
              <w:rPr>
                <w:rFonts w:asciiTheme="minorHAnsi" w:hAnsiTheme="minorHAnsi"/>
                <w:sz w:val="24"/>
                <w:szCs w:val="24"/>
              </w:rPr>
              <w:t xml:space="preserve"> explaining function of materials/knowledge of materials.</w:t>
            </w:r>
          </w:p>
          <w:p w14:paraId="291A795F" w14:textId="77777777" w:rsidR="007E6647" w:rsidRPr="00995DBC" w:rsidRDefault="000C55F9" w:rsidP="00BF2046">
            <w:pPr>
              <w:pStyle w:val="ListParagraph"/>
              <w:widowControl w:val="0"/>
              <w:numPr>
                <w:ilvl w:val="0"/>
                <w:numId w:val="20"/>
              </w:numPr>
              <w:ind w:left="276" w:hanging="276"/>
              <w:rPr>
                <w:rFonts w:asciiTheme="minorHAnsi" w:hAnsiTheme="minorHAnsi"/>
                <w:sz w:val="24"/>
                <w:szCs w:val="24"/>
                <w:lang w:val="en-US"/>
              </w:rPr>
            </w:pPr>
            <w:r>
              <w:rPr>
                <w:rFonts w:asciiTheme="minorHAnsi" w:hAnsiTheme="minorHAnsi"/>
                <w:sz w:val="24"/>
                <w:szCs w:val="24"/>
              </w:rPr>
              <w:t xml:space="preserve">Use </w:t>
            </w:r>
            <w:r w:rsidR="00F32E52" w:rsidRPr="00BF2046">
              <w:rPr>
                <w:rFonts w:asciiTheme="minorHAnsi" w:hAnsiTheme="minorHAnsi"/>
                <w:sz w:val="24"/>
                <w:szCs w:val="24"/>
              </w:rPr>
              <w:t xml:space="preserve">prior and newly acquired knowledge of                                                  decorative techniques </w:t>
            </w:r>
            <w:r>
              <w:rPr>
                <w:rFonts w:asciiTheme="minorHAnsi" w:hAnsiTheme="minorHAnsi"/>
                <w:sz w:val="24"/>
                <w:szCs w:val="24"/>
              </w:rPr>
              <w:t>when designing.</w:t>
            </w:r>
          </w:p>
          <w:p w14:paraId="43F5C605" w14:textId="1B00448B" w:rsidR="00995DBC" w:rsidRPr="00995DBC" w:rsidRDefault="00995DBC" w:rsidP="00BF2046">
            <w:pPr>
              <w:pStyle w:val="ListParagraph"/>
              <w:widowControl w:val="0"/>
              <w:numPr>
                <w:ilvl w:val="0"/>
                <w:numId w:val="20"/>
              </w:numPr>
              <w:ind w:left="276" w:hanging="276"/>
              <w:rPr>
                <w:rFonts w:asciiTheme="minorHAnsi" w:hAnsiTheme="minorHAnsi" w:cstheme="minorHAnsi"/>
                <w:sz w:val="24"/>
                <w:szCs w:val="24"/>
                <w:lang w:val="en-US"/>
              </w:rPr>
            </w:pPr>
            <w:r>
              <w:rPr>
                <w:rFonts w:asciiTheme="minorHAnsi" w:hAnsiTheme="minorHAnsi" w:cstheme="minorHAnsi"/>
                <w:sz w:val="24"/>
                <w:szCs w:val="24"/>
              </w:rPr>
              <w:t>U</w:t>
            </w:r>
            <w:r w:rsidRPr="00995DBC">
              <w:rPr>
                <w:rFonts w:asciiTheme="minorHAnsi" w:hAnsiTheme="minorHAnsi" w:cstheme="minorHAnsi"/>
                <w:sz w:val="24"/>
                <w:szCs w:val="24"/>
              </w:rPr>
              <w:t>nderstand the Pop Art movement, its key characteristics, its motive and have an awareness of artists associated with Pop Art.</w:t>
            </w:r>
          </w:p>
        </w:tc>
      </w:tr>
      <w:tr w:rsidR="007E6647" w:rsidRPr="00BF2046" w14:paraId="2092FA19" w14:textId="77777777" w:rsidTr="004A304F">
        <w:trPr>
          <w:cantSplit/>
          <w:trHeight w:val="1946"/>
        </w:trPr>
        <w:tc>
          <w:tcPr>
            <w:tcW w:w="1580" w:type="dxa"/>
            <w:tcBorders>
              <w:top w:val="single" w:sz="4" w:space="0" w:color="auto"/>
              <w:left w:val="single" w:sz="4" w:space="0" w:color="auto"/>
              <w:right w:val="single" w:sz="4" w:space="0" w:color="auto"/>
            </w:tcBorders>
            <w:shd w:val="clear" w:color="auto" w:fill="9CC2E5" w:themeFill="accent1" w:themeFillTint="99"/>
            <w:textDirection w:val="btLr"/>
          </w:tcPr>
          <w:p w14:paraId="7A8345C3" w14:textId="77777777" w:rsidR="007E6647" w:rsidRDefault="007E6647" w:rsidP="000A10FB">
            <w:pPr>
              <w:ind w:left="113" w:right="113"/>
              <w:jc w:val="center"/>
              <w:rPr>
                <w:b/>
                <w:iCs/>
                <w:szCs w:val="24"/>
              </w:rPr>
            </w:pPr>
            <w:r>
              <w:rPr>
                <w:b/>
                <w:iCs/>
                <w:szCs w:val="24"/>
              </w:rPr>
              <w:t>Make</w:t>
            </w:r>
          </w:p>
        </w:tc>
        <w:tc>
          <w:tcPr>
            <w:tcW w:w="6246" w:type="dxa"/>
            <w:tcBorders>
              <w:top w:val="single" w:sz="4" w:space="0" w:color="auto"/>
              <w:left w:val="single" w:sz="4" w:space="0" w:color="auto"/>
              <w:right w:val="single" w:sz="4" w:space="0" w:color="auto"/>
            </w:tcBorders>
            <w:shd w:val="clear" w:color="auto" w:fill="CCECFF"/>
          </w:tcPr>
          <w:p w14:paraId="19185582" w14:textId="77777777" w:rsidR="00F32E52" w:rsidRPr="00BF2046" w:rsidRDefault="00F32E52" w:rsidP="00BF2046">
            <w:pPr>
              <w:pStyle w:val="ListParagraph"/>
              <w:widowControl w:val="0"/>
              <w:numPr>
                <w:ilvl w:val="1"/>
                <w:numId w:val="20"/>
              </w:numPr>
              <w:ind w:left="295" w:hanging="284"/>
              <w:rPr>
                <w:rFonts w:asciiTheme="minorHAnsi" w:hAnsiTheme="minorHAnsi"/>
                <w:sz w:val="24"/>
                <w:szCs w:val="24"/>
              </w:rPr>
            </w:pPr>
            <w:r w:rsidRPr="00BF2046">
              <w:rPr>
                <w:rFonts w:asciiTheme="minorHAnsi" w:hAnsiTheme="minorHAnsi"/>
                <w:sz w:val="24"/>
                <w:szCs w:val="24"/>
              </w:rPr>
              <w:t>Undertake a sewing machine driving test.</w:t>
            </w:r>
          </w:p>
          <w:p w14:paraId="559525E1" w14:textId="77777777" w:rsidR="00F32E52" w:rsidRDefault="00F32E52" w:rsidP="00BF2046">
            <w:pPr>
              <w:pStyle w:val="ListParagraph"/>
              <w:widowControl w:val="0"/>
              <w:numPr>
                <w:ilvl w:val="1"/>
                <w:numId w:val="20"/>
              </w:numPr>
              <w:ind w:left="295" w:hanging="284"/>
              <w:rPr>
                <w:rFonts w:asciiTheme="minorHAnsi" w:hAnsiTheme="minorHAnsi"/>
                <w:sz w:val="24"/>
                <w:szCs w:val="24"/>
              </w:rPr>
            </w:pPr>
            <w:r w:rsidRPr="00BF2046">
              <w:rPr>
                <w:rFonts w:asciiTheme="minorHAnsi" w:hAnsiTheme="minorHAnsi"/>
                <w:sz w:val="24"/>
                <w:szCs w:val="24"/>
              </w:rPr>
              <w:t>Us</w:t>
            </w:r>
            <w:r w:rsidR="00BF2046">
              <w:rPr>
                <w:rFonts w:asciiTheme="minorHAnsi" w:hAnsiTheme="minorHAnsi"/>
                <w:sz w:val="24"/>
                <w:szCs w:val="24"/>
              </w:rPr>
              <w:t>e the sewing machine safely and</w:t>
            </w:r>
            <w:r w:rsidRPr="00BF2046">
              <w:rPr>
                <w:rFonts w:asciiTheme="minorHAnsi" w:hAnsiTheme="minorHAnsi"/>
                <w:sz w:val="24"/>
                <w:szCs w:val="24"/>
              </w:rPr>
              <w:t xml:space="preserve"> precisely.</w:t>
            </w:r>
          </w:p>
          <w:p w14:paraId="55DB17C8" w14:textId="77777777" w:rsidR="00BF2046" w:rsidRPr="00BF2046" w:rsidRDefault="00BF2046" w:rsidP="00BF2046">
            <w:pPr>
              <w:pStyle w:val="ListParagraph"/>
              <w:widowControl w:val="0"/>
              <w:numPr>
                <w:ilvl w:val="1"/>
                <w:numId w:val="20"/>
              </w:numPr>
              <w:ind w:left="295" w:hanging="284"/>
              <w:rPr>
                <w:rFonts w:asciiTheme="minorHAnsi" w:hAnsiTheme="minorHAnsi"/>
                <w:sz w:val="24"/>
                <w:szCs w:val="24"/>
              </w:rPr>
            </w:pPr>
            <w:r>
              <w:rPr>
                <w:rFonts w:asciiTheme="minorHAnsi" w:hAnsiTheme="minorHAnsi"/>
                <w:sz w:val="24"/>
                <w:szCs w:val="24"/>
              </w:rPr>
              <w:t>Introduce and practice two decorative techniques.</w:t>
            </w:r>
          </w:p>
          <w:p w14:paraId="512C34D6" w14:textId="77777777" w:rsidR="00F32E52" w:rsidRPr="00BF2046" w:rsidRDefault="000A10FB" w:rsidP="00BF2046">
            <w:pPr>
              <w:pStyle w:val="ListParagraph"/>
              <w:widowControl w:val="0"/>
              <w:numPr>
                <w:ilvl w:val="1"/>
                <w:numId w:val="20"/>
              </w:numPr>
              <w:ind w:left="295" w:hanging="284"/>
              <w:rPr>
                <w:rFonts w:asciiTheme="minorHAnsi" w:hAnsiTheme="minorHAnsi"/>
                <w:sz w:val="24"/>
                <w:szCs w:val="24"/>
              </w:rPr>
            </w:pPr>
            <w:r>
              <w:rPr>
                <w:rFonts w:asciiTheme="minorHAnsi" w:hAnsiTheme="minorHAnsi"/>
                <w:sz w:val="24"/>
                <w:szCs w:val="24"/>
              </w:rPr>
              <w:t xml:space="preserve">Apply </w:t>
            </w:r>
            <w:r w:rsidR="00F32E52" w:rsidRPr="00BF2046">
              <w:rPr>
                <w:rFonts w:asciiTheme="minorHAnsi" w:hAnsiTheme="minorHAnsi"/>
                <w:sz w:val="24"/>
                <w:szCs w:val="24"/>
              </w:rPr>
              <w:t>decorative techniques accurately (</w:t>
            </w:r>
            <w:r>
              <w:rPr>
                <w:rFonts w:asciiTheme="minorHAnsi" w:hAnsiTheme="minorHAnsi"/>
                <w:sz w:val="24"/>
                <w:szCs w:val="24"/>
              </w:rPr>
              <w:t xml:space="preserve">fabric crayon design and </w:t>
            </w:r>
            <w:r w:rsidR="00F32E52" w:rsidRPr="00BF2046">
              <w:rPr>
                <w:rFonts w:asciiTheme="minorHAnsi" w:hAnsiTheme="minorHAnsi"/>
                <w:sz w:val="24"/>
                <w:szCs w:val="24"/>
              </w:rPr>
              <w:t xml:space="preserve">machine embroidery). </w:t>
            </w:r>
          </w:p>
          <w:p w14:paraId="27F3E623" w14:textId="77777777" w:rsidR="00F32E52" w:rsidRPr="00BF2046" w:rsidRDefault="00F32E52" w:rsidP="00BF2046">
            <w:pPr>
              <w:widowControl w:val="0"/>
              <w:ind w:firstLine="60"/>
              <w:rPr>
                <w:sz w:val="24"/>
                <w:szCs w:val="24"/>
                <w:lang w:val="en-US"/>
              </w:rPr>
            </w:pPr>
          </w:p>
          <w:p w14:paraId="52D091DF" w14:textId="77777777" w:rsidR="007E6647" w:rsidRPr="00BF2046" w:rsidRDefault="007E6647" w:rsidP="00BF2046">
            <w:pPr>
              <w:contextualSpacing/>
              <w:rPr>
                <w:iCs/>
                <w:sz w:val="24"/>
                <w:szCs w:val="24"/>
              </w:rPr>
            </w:pPr>
          </w:p>
        </w:tc>
        <w:tc>
          <w:tcPr>
            <w:tcW w:w="6533" w:type="dxa"/>
            <w:gridSpan w:val="2"/>
            <w:tcBorders>
              <w:top w:val="single" w:sz="4" w:space="0" w:color="auto"/>
              <w:left w:val="single" w:sz="4" w:space="0" w:color="auto"/>
              <w:right w:val="single" w:sz="4" w:space="0" w:color="auto"/>
            </w:tcBorders>
            <w:shd w:val="clear" w:color="auto" w:fill="CCECFF"/>
          </w:tcPr>
          <w:p w14:paraId="26790AF4"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Use the sewing machine</w:t>
            </w:r>
            <w:r w:rsidR="000C55F9">
              <w:rPr>
                <w:rFonts w:asciiTheme="minorHAnsi" w:hAnsiTheme="minorHAnsi"/>
                <w:sz w:val="24"/>
                <w:szCs w:val="24"/>
              </w:rPr>
              <w:t xml:space="preserve"> independently,</w:t>
            </w:r>
            <w:r w:rsidRPr="00BF2046">
              <w:rPr>
                <w:rFonts w:asciiTheme="minorHAnsi" w:hAnsiTheme="minorHAnsi"/>
                <w:sz w:val="24"/>
                <w:szCs w:val="24"/>
              </w:rPr>
              <w:t xml:space="preserve"> safely and precisely.</w:t>
            </w:r>
          </w:p>
          <w:p w14:paraId="0CA5FE8C"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Apply decorative techniques accurately. Drawing on prior                        knowledge of machine embroidery and new                              additional techniques;</w:t>
            </w:r>
            <w:r w:rsidR="000A10FB">
              <w:rPr>
                <w:rFonts w:asciiTheme="minorHAnsi" w:hAnsiTheme="minorHAnsi"/>
                <w:sz w:val="24"/>
                <w:szCs w:val="24"/>
              </w:rPr>
              <w:t xml:space="preserve"> applique/reverse appliques/</w:t>
            </w:r>
            <w:r w:rsidRPr="00BF2046">
              <w:rPr>
                <w:rFonts w:asciiTheme="minorHAnsi" w:hAnsiTheme="minorHAnsi"/>
                <w:sz w:val="24"/>
                <w:szCs w:val="24"/>
              </w:rPr>
              <w:t xml:space="preserve"> button, panelling, ribbon</w:t>
            </w:r>
            <w:r w:rsidR="000C55F9">
              <w:rPr>
                <w:rFonts w:asciiTheme="minorHAnsi" w:hAnsiTheme="minorHAnsi"/>
                <w:sz w:val="24"/>
                <w:szCs w:val="24"/>
              </w:rPr>
              <w:t xml:space="preserve"> etc.</w:t>
            </w:r>
          </w:p>
          <w:p w14:paraId="68454E29" w14:textId="77777777" w:rsidR="007E6647"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Select from various fabrics, understanding their properties                               and ensure suitability.</w:t>
            </w:r>
          </w:p>
          <w:p w14:paraId="5722F469" w14:textId="717A044B" w:rsidR="00995DBC" w:rsidRPr="000A10FB" w:rsidRDefault="00995DBC" w:rsidP="00BF2046">
            <w:pPr>
              <w:pStyle w:val="ListParagraph"/>
              <w:widowControl w:val="0"/>
              <w:numPr>
                <w:ilvl w:val="1"/>
                <w:numId w:val="20"/>
              </w:numPr>
              <w:ind w:left="286" w:hanging="284"/>
              <w:rPr>
                <w:rFonts w:asciiTheme="minorHAnsi" w:hAnsiTheme="minorHAnsi"/>
                <w:sz w:val="24"/>
                <w:szCs w:val="24"/>
              </w:rPr>
            </w:pPr>
            <w:r>
              <w:rPr>
                <w:rFonts w:asciiTheme="minorHAnsi" w:hAnsiTheme="minorHAnsi"/>
                <w:sz w:val="24"/>
                <w:szCs w:val="24"/>
              </w:rPr>
              <w:t>To make a 2D product.</w:t>
            </w:r>
          </w:p>
        </w:tc>
        <w:tc>
          <w:tcPr>
            <w:tcW w:w="6288" w:type="dxa"/>
            <w:tcBorders>
              <w:top w:val="single" w:sz="4" w:space="0" w:color="auto"/>
              <w:left w:val="single" w:sz="4" w:space="0" w:color="auto"/>
              <w:right w:val="single" w:sz="4" w:space="0" w:color="auto"/>
            </w:tcBorders>
            <w:shd w:val="clear" w:color="auto" w:fill="CCECFF"/>
          </w:tcPr>
          <w:p w14:paraId="730738C8" w14:textId="22483552" w:rsidR="00F32E52" w:rsidRDefault="00F32E52" w:rsidP="00BF2046">
            <w:pPr>
              <w:pStyle w:val="ListParagraph"/>
              <w:widowControl w:val="0"/>
              <w:numPr>
                <w:ilvl w:val="1"/>
                <w:numId w:val="20"/>
              </w:numPr>
              <w:ind w:left="276" w:hanging="283"/>
              <w:rPr>
                <w:rFonts w:asciiTheme="minorHAnsi" w:hAnsiTheme="minorHAnsi"/>
                <w:sz w:val="24"/>
                <w:szCs w:val="24"/>
              </w:rPr>
            </w:pPr>
            <w:r w:rsidRPr="00BF2046">
              <w:rPr>
                <w:rFonts w:asciiTheme="minorHAnsi" w:hAnsiTheme="minorHAnsi"/>
                <w:sz w:val="24"/>
                <w:szCs w:val="24"/>
              </w:rPr>
              <w:t>Use</w:t>
            </w:r>
            <w:r w:rsidR="00BF2046">
              <w:rPr>
                <w:rFonts w:asciiTheme="minorHAnsi" w:hAnsiTheme="minorHAnsi"/>
                <w:sz w:val="24"/>
                <w:szCs w:val="24"/>
              </w:rPr>
              <w:t xml:space="preserve"> the sewing machine safely and </w:t>
            </w:r>
            <w:r w:rsidRPr="00BF2046">
              <w:rPr>
                <w:rFonts w:asciiTheme="minorHAnsi" w:hAnsiTheme="minorHAnsi"/>
                <w:sz w:val="24"/>
                <w:szCs w:val="24"/>
              </w:rPr>
              <w:t>precisely.</w:t>
            </w:r>
          </w:p>
          <w:p w14:paraId="47324874" w14:textId="7900CC21" w:rsidR="00995DBC" w:rsidRPr="00BF2046" w:rsidRDefault="00995DBC" w:rsidP="00BF2046">
            <w:pPr>
              <w:pStyle w:val="ListParagraph"/>
              <w:widowControl w:val="0"/>
              <w:numPr>
                <w:ilvl w:val="1"/>
                <w:numId w:val="20"/>
              </w:numPr>
              <w:ind w:left="276" w:hanging="283"/>
              <w:rPr>
                <w:rFonts w:asciiTheme="minorHAnsi" w:hAnsiTheme="minorHAnsi"/>
                <w:sz w:val="24"/>
                <w:szCs w:val="24"/>
              </w:rPr>
            </w:pPr>
            <w:r>
              <w:rPr>
                <w:rFonts w:asciiTheme="minorHAnsi" w:hAnsiTheme="minorHAnsi"/>
                <w:sz w:val="24"/>
                <w:szCs w:val="24"/>
              </w:rPr>
              <w:t>To apply a fastening when constructing.</w:t>
            </w:r>
          </w:p>
          <w:p w14:paraId="771A4C49" w14:textId="77777777" w:rsidR="00F32E52" w:rsidRPr="00BF2046" w:rsidRDefault="00F32E52" w:rsidP="00BF2046">
            <w:pPr>
              <w:pStyle w:val="ListParagraph"/>
              <w:widowControl w:val="0"/>
              <w:numPr>
                <w:ilvl w:val="0"/>
                <w:numId w:val="20"/>
              </w:numPr>
              <w:ind w:left="276" w:hanging="283"/>
              <w:rPr>
                <w:rFonts w:asciiTheme="minorHAnsi" w:hAnsiTheme="minorHAnsi"/>
                <w:sz w:val="24"/>
                <w:szCs w:val="24"/>
              </w:rPr>
            </w:pPr>
            <w:r w:rsidRPr="00BF2046">
              <w:rPr>
                <w:rFonts w:asciiTheme="minorHAnsi" w:hAnsiTheme="minorHAnsi"/>
                <w:sz w:val="24"/>
                <w:szCs w:val="24"/>
              </w:rPr>
              <w:t>Apply decorative techniques accurately. Drawing on prior                      knowledge of applique, button, machine embroidery,                                      panelling, ribbon, and developing new techniques;</w:t>
            </w:r>
            <w:r w:rsidR="00BF2046">
              <w:rPr>
                <w:rFonts w:asciiTheme="minorHAnsi" w:hAnsiTheme="minorHAnsi"/>
                <w:sz w:val="24"/>
                <w:szCs w:val="24"/>
              </w:rPr>
              <w:t xml:space="preserve"> chenilling, </w:t>
            </w:r>
            <w:r w:rsidRPr="00BF2046">
              <w:rPr>
                <w:rFonts w:asciiTheme="minorHAnsi" w:hAnsiTheme="minorHAnsi"/>
                <w:sz w:val="24"/>
                <w:szCs w:val="24"/>
              </w:rPr>
              <w:t xml:space="preserve">quilting, couching, reverse applique. </w:t>
            </w:r>
          </w:p>
          <w:p w14:paraId="35FD77A0" w14:textId="77777777" w:rsidR="007E6647" w:rsidRPr="00995DBC" w:rsidRDefault="00F32E52" w:rsidP="00BF2046">
            <w:pPr>
              <w:pStyle w:val="ListParagraph"/>
              <w:widowControl w:val="0"/>
              <w:numPr>
                <w:ilvl w:val="0"/>
                <w:numId w:val="20"/>
              </w:numPr>
              <w:ind w:left="276" w:hanging="283"/>
              <w:rPr>
                <w:rFonts w:asciiTheme="minorHAnsi" w:hAnsiTheme="minorHAnsi"/>
                <w:sz w:val="24"/>
                <w:szCs w:val="24"/>
                <w:lang w:val="en-US"/>
              </w:rPr>
            </w:pPr>
            <w:r w:rsidRPr="00BF2046">
              <w:rPr>
                <w:rFonts w:asciiTheme="minorHAnsi" w:hAnsiTheme="minorHAnsi"/>
                <w:sz w:val="24"/>
                <w:szCs w:val="24"/>
              </w:rPr>
              <w:t>Select from various fabrics, understanding their                                                properties</w:t>
            </w:r>
          </w:p>
          <w:p w14:paraId="46ED81A2" w14:textId="119D05FD" w:rsidR="00995DBC" w:rsidRPr="00BF2046" w:rsidRDefault="00995DBC" w:rsidP="00BF2046">
            <w:pPr>
              <w:pStyle w:val="ListParagraph"/>
              <w:widowControl w:val="0"/>
              <w:numPr>
                <w:ilvl w:val="0"/>
                <w:numId w:val="20"/>
              </w:numPr>
              <w:ind w:left="276" w:hanging="283"/>
              <w:rPr>
                <w:rFonts w:asciiTheme="minorHAnsi" w:hAnsiTheme="minorHAnsi"/>
                <w:sz w:val="24"/>
                <w:szCs w:val="24"/>
                <w:lang w:val="en-US"/>
              </w:rPr>
            </w:pPr>
            <w:r>
              <w:rPr>
                <w:rFonts w:asciiTheme="minorHAnsi" w:hAnsiTheme="minorHAnsi"/>
                <w:sz w:val="24"/>
                <w:szCs w:val="24"/>
                <w:lang w:val="en-US"/>
              </w:rPr>
              <w:t>To make a 3D product.</w:t>
            </w:r>
          </w:p>
        </w:tc>
      </w:tr>
      <w:tr w:rsidR="007E6647" w:rsidRPr="00BF2046" w14:paraId="6D58B521" w14:textId="77777777" w:rsidTr="004A304F">
        <w:trPr>
          <w:cantSplit/>
          <w:trHeight w:val="1946"/>
        </w:trPr>
        <w:tc>
          <w:tcPr>
            <w:tcW w:w="1580" w:type="dxa"/>
            <w:tcBorders>
              <w:top w:val="single" w:sz="4" w:space="0" w:color="auto"/>
              <w:left w:val="single" w:sz="4" w:space="0" w:color="auto"/>
              <w:right w:val="single" w:sz="4" w:space="0" w:color="auto"/>
            </w:tcBorders>
            <w:shd w:val="clear" w:color="auto" w:fill="9CC2E5" w:themeFill="accent1" w:themeFillTint="99"/>
            <w:textDirection w:val="btLr"/>
          </w:tcPr>
          <w:p w14:paraId="4191472E" w14:textId="77777777" w:rsidR="007E6647" w:rsidRDefault="007E6647" w:rsidP="000A10FB">
            <w:pPr>
              <w:ind w:left="113" w:right="113"/>
              <w:jc w:val="center"/>
              <w:rPr>
                <w:b/>
                <w:iCs/>
                <w:szCs w:val="24"/>
              </w:rPr>
            </w:pPr>
            <w:r>
              <w:rPr>
                <w:b/>
                <w:iCs/>
                <w:szCs w:val="24"/>
              </w:rPr>
              <w:t xml:space="preserve">Technical </w:t>
            </w:r>
            <w:r w:rsidR="00F32E52">
              <w:rPr>
                <w:b/>
                <w:iCs/>
                <w:szCs w:val="24"/>
              </w:rPr>
              <w:t>Knowledge</w:t>
            </w:r>
          </w:p>
        </w:tc>
        <w:tc>
          <w:tcPr>
            <w:tcW w:w="6246" w:type="dxa"/>
            <w:tcBorders>
              <w:top w:val="single" w:sz="4" w:space="0" w:color="auto"/>
              <w:left w:val="single" w:sz="4" w:space="0" w:color="auto"/>
              <w:right w:val="single" w:sz="4" w:space="0" w:color="auto"/>
            </w:tcBorders>
            <w:shd w:val="clear" w:color="auto" w:fill="CCECFF"/>
          </w:tcPr>
          <w:p w14:paraId="3BF5273E" w14:textId="7ED09099" w:rsidR="00995DBC" w:rsidRPr="00995DBC" w:rsidRDefault="00995DBC" w:rsidP="00995DBC">
            <w:pPr>
              <w:pStyle w:val="Header"/>
              <w:numPr>
                <w:ilvl w:val="0"/>
                <w:numId w:val="20"/>
              </w:numPr>
              <w:tabs>
                <w:tab w:val="clear" w:pos="4513"/>
                <w:tab w:val="clear" w:pos="9026"/>
              </w:tabs>
              <w:ind w:left="328" w:hanging="284"/>
              <w:rPr>
                <w:rFonts w:cstheme="minorHAnsi"/>
                <w:sz w:val="24"/>
                <w:szCs w:val="24"/>
              </w:rPr>
            </w:pPr>
            <w:r>
              <w:rPr>
                <w:rFonts w:cstheme="minorHAnsi"/>
                <w:sz w:val="24"/>
                <w:szCs w:val="24"/>
              </w:rPr>
              <w:t>U</w:t>
            </w:r>
            <w:r w:rsidRPr="00995DBC">
              <w:rPr>
                <w:rFonts w:cstheme="minorHAnsi"/>
                <w:sz w:val="24"/>
                <w:szCs w:val="24"/>
              </w:rPr>
              <w:t>nderstand what a cubist painting looks like and its common characteristics.</w:t>
            </w:r>
          </w:p>
          <w:p w14:paraId="15D26E54" w14:textId="37BF2B84" w:rsidR="00F32E52" w:rsidRPr="00995DBC" w:rsidRDefault="00F32E52" w:rsidP="00995DBC">
            <w:pPr>
              <w:pStyle w:val="ListParagraph"/>
              <w:widowControl w:val="0"/>
              <w:numPr>
                <w:ilvl w:val="1"/>
                <w:numId w:val="20"/>
              </w:numPr>
              <w:ind w:left="328" w:hanging="284"/>
              <w:rPr>
                <w:rFonts w:asciiTheme="minorHAnsi" w:hAnsiTheme="minorHAnsi" w:cstheme="minorHAnsi"/>
                <w:sz w:val="24"/>
                <w:szCs w:val="24"/>
              </w:rPr>
            </w:pPr>
            <w:r w:rsidRPr="00995DBC">
              <w:rPr>
                <w:rFonts w:asciiTheme="minorHAnsi" w:hAnsiTheme="minorHAnsi" w:cstheme="minorHAnsi"/>
                <w:sz w:val="24"/>
                <w:szCs w:val="24"/>
              </w:rPr>
              <w:t>Understanding the parts of the sewing machine parts and                                 how to operate successfully.</w:t>
            </w:r>
          </w:p>
          <w:p w14:paraId="44DF417D" w14:textId="77777777" w:rsidR="00F32E52" w:rsidRPr="00995DBC" w:rsidRDefault="00F32E52" w:rsidP="00995DBC">
            <w:pPr>
              <w:pStyle w:val="ListParagraph"/>
              <w:widowControl w:val="0"/>
              <w:numPr>
                <w:ilvl w:val="1"/>
                <w:numId w:val="20"/>
              </w:numPr>
              <w:ind w:left="328" w:hanging="284"/>
              <w:rPr>
                <w:rFonts w:asciiTheme="minorHAnsi" w:hAnsiTheme="minorHAnsi" w:cstheme="minorHAnsi"/>
                <w:sz w:val="24"/>
                <w:szCs w:val="24"/>
              </w:rPr>
            </w:pPr>
            <w:r w:rsidRPr="00995DBC">
              <w:rPr>
                <w:rFonts w:asciiTheme="minorHAnsi" w:hAnsiTheme="minorHAnsi" w:cstheme="minorHAnsi"/>
                <w:sz w:val="24"/>
                <w:szCs w:val="24"/>
              </w:rPr>
              <w:t>Understanding health and safety in textiles room</w:t>
            </w:r>
          </w:p>
          <w:p w14:paraId="43E0425C" w14:textId="77777777" w:rsidR="007E6647" w:rsidRPr="00995DBC" w:rsidRDefault="007E6647" w:rsidP="00995DBC">
            <w:pPr>
              <w:ind w:left="328" w:hanging="284"/>
              <w:contextualSpacing/>
              <w:rPr>
                <w:rFonts w:cstheme="minorHAnsi"/>
                <w:iCs/>
                <w:sz w:val="24"/>
                <w:szCs w:val="24"/>
              </w:rPr>
            </w:pPr>
          </w:p>
        </w:tc>
        <w:tc>
          <w:tcPr>
            <w:tcW w:w="6533" w:type="dxa"/>
            <w:gridSpan w:val="2"/>
            <w:tcBorders>
              <w:top w:val="single" w:sz="4" w:space="0" w:color="auto"/>
              <w:left w:val="single" w:sz="4" w:space="0" w:color="auto"/>
              <w:right w:val="single" w:sz="4" w:space="0" w:color="auto"/>
            </w:tcBorders>
            <w:shd w:val="clear" w:color="auto" w:fill="CCECFF"/>
          </w:tcPr>
          <w:p w14:paraId="4584046E" w14:textId="77777777" w:rsidR="00995DBC" w:rsidRPr="00BF2046" w:rsidRDefault="00995DBC" w:rsidP="00995DBC">
            <w:pPr>
              <w:pStyle w:val="ListParagraph"/>
              <w:widowControl w:val="0"/>
              <w:numPr>
                <w:ilvl w:val="1"/>
                <w:numId w:val="20"/>
              </w:numPr>
              <w:ind w:left="295" w:hanging="295"/>
              <w:rPr>
                <w:rFonts w:asciiTheme="minorHAnsi" w:hAnsiTheme="minorHAnsi"/>
                <w:sz w:val="24"/>
                <w:szCs w:val="24"/>
              </w:rPr>
            </w:pPr>
            <w:r w:rsidRPr="00BF2046">
              <w:rPr>
                <w:rFonts w:asciiTheme="minorHAnsi" w:hAnsiTheme="minorHAnsi"/>
                <w:sz w:val="24"/>
                <w:szCs w:val="24"/>
              </w:rPr>
              <w:t>Understand basic fabric construction (from fibre to fabric)</w:t>
            </w:r>
          </w:p>
          <w:p w14:paraId="0D5E971F" w14:textId="74AAD376" w:rsidR="00F32E52"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Understand the properties of fabrics and construction                                      methods (woven, none woven and knitted).</w:t>
            </w:r>
          </w:p>
          <w:p w14:paraId="00D82F9F"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Revising the sewing machine parts and how to operate                                       successfully.</w:t>
            </w:r>
          </w:p>
          <w:p w14:paraId="00A79273"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Revising health and safety in textiles room</w:t>
            </w:r>
          </w:p>
          <w:p w14:paraId="37A9F549" w14:textId="77777777" w:rsidR="007E6647" w:rsidRPr="00BF2046" w:rsidRDefault="00F32E52" w:rsidP="00BF2046">
            <w:pPr>
              <w:pStyle w:val="ListParagraph"/>
              <w:widowControl w:val="0"/>
              <w:numPr>
                <w:ilvl w:val="0"/>
                <w:numId w:val="20"/>
              </w:numPr>
              <w:ind w:left="286" w:hanging="284"/>
              <w:rPr>
                <w:rFonts w:asciiTheme="minorHAnsi" w:hAnsiTheme="minorHAnsi"/>
                <w:sz w:val="24"/>
                <w:szCs w:val="24"/>
                <w:lang w:val="en-US"/>
              </w:rPr>
            </w:pPr>
            <w:r w:rsidRPr="00BF2046">
              <w:rPr>
                <w:rFonts w:asciiTheme="minorHAnsi" w:hAnsiTheme="minorHAnsi"/>
                <w:sz w:val="24"/>
                <w:szCs w:val="24"/>
              </w:rPr>
              <w:t>Under</w:t>
            </w:r>
            <w:r w:rsidR="000C55F9">
              <w:rPr>
                <w:rFonts w:asciiTheme="minorHAnsi" w:hAnsiTheme="minorHAnsi"/>
                <w:sz w:val="24"/>
                <w:szCs w:val="24"/>
              </w:rPr>
              <w:t xml:space="preserve">stand how to annotate and apply a design </w:t>
            </w:r>
            <w:r w:rsidRPr="00BF2046">
              <w:rPr>
                <w:rFonts w:asciiTheme="minorHAnsi" w:hAnsiTheme="minorHAnsi"/>
                <w:sz w:val="24"/>
                <w:szCs w:val="24"/>
              </w:rPr>
              <w:t>successfully</w:t>
            </w:r>
          </w:p>
        </w:tc>
        <w:tc>
          <w:tcPr>
            <w:tcW w:w="6288" w:type="dxa"/>
            <w:tcBorders>
              <w:top w:val="single" w:sz="4" w:space="0" w:color="auto"/>
              <w:left w:val="single" w:sz="4" w:space="0" w:color="auto"/>
              <w:right w:val="single" w:sz="4" w:space="0" w:color="auto"/>
            </w:tcBorders>
            <w:shd w:val="clear" w:color="auto" w:fill="CCECFF"/>
          </w:tcPr>
          <w:p w14:paraId="0E33B6A4" w14:textId="77777777" w:rsidR="00F32E52" w:rsidRPr="00BF2046" w:rsidRDefault="00F32E52" w:rsidP="00BF2046">
            <w:pPr>
              <w:pStyle w:val="ListParagraph"/>
              <w:widowControl w:val="0"/>
              <w:numPr>
                <w:ilvl w:val="1"/>
                <w:numId w:val="20"/>
              </w:numPr>
              <w:ind w:left="276" w:hanging="283"/>
              <w:rPr>
                <w:rFonts w:asciiTheme="minorHAnsi" w:hAnsiTheme="minorHAnsi"/>
                <w:sz w:val="24"/>
                <w:szCs w:val="24"/>
              </w:rPr>
            </w:pPr>
            <w:r w:rsidRPr="00BF2046">
              <w:rPr>
                <w:rFonts w:asciiTheme="minorHAnsi" w:hAnsiTheme="minorHAnsi"/>
                <w:sz w:val="24"/>
                <w:szCs w:val="24"/>
              </w:rPr>
              <w:t>Draw on prior knowledge of the properties of fabrics and                                   construction methods.</w:t>
            </w:r>
          </w:p>
          <w:p w14:paraId="70F276E2" w14:textId="77777777" w:rsidR="00F32E52" w:rsidRPr="00BF2046" w:rsidRDefault="00F32E52" w:rsidP="00BF2046">
            <w:pPr>
              <w:pStyle w:val="ListParagraph"/>
              <w:widowControl w:val="0"/>
              <w:numPr>
                <w:ilvl w:val="1"/>
                <w:numId w:val="20"/>
              </w:numPr>
              <w:ind w:left="276" w:hanging="283"/>
              <w:rPr>
                <w:rFonts w:asciiTheme="minorHAnsi" w:hAnsiTheme="minorHAnsi"/>
                <w:sz w:val="24"/>
                <w:szCs w:val="24"/>
              </w:rPr>
            </w:pPr>
            <w:r w:rsidRPr="00BF2046">
              <w:rPr>
                <w:rFonts w:asciiTheme="minorHAnsi" w:hAnsiTheme="minorHAnsi"/>
                <w:sz w:val="24"/>
                <w:szCs w:val="24"/>
              </w:rPr>
              <w:t xml:space="preserve">Revising the sewing machine parts and how to operate                         </w:t>
            </w:r>
            <w:r w:rsidR="000C55F9">
              <w:rPr>
                <w:rFonts w:asciiTheme="minorHAnsi" w:hAnsiTheme="minorHAnsi"/>
                <w:sz w:val="24"/>
                <w:szCs w:val="24"/>
              </w:rPr>
              <w:t xml:space="preserve">                   successfully and precisely</w:t>
            </w:r>
          </w:p>
          <w:p w14:paraId="20C7BCFB" w14:textId="77777777" w:rsidR="00F32E52" w:rsidRPr="00BF2046" w:rsidRDefault="00F32E52" w:rsidP="00BF2046">
            <w:pPr>
              <w:pStyle w:val="ListParagraph"/>
              <w:widowControl w:val="0"/>
              <w:numPr>
                <w:ilvl w:val="1"/>
                <w:numId w:val="20"/>
              </w:numPr>
              <w:ind w:left="276" w:hanging="283"/>
              <w:rPr>
                <w:rFonts w:asciiTheme="minorHAnsi" w:hAnsiTheme="minorHAnsi"/>
                <w:sz w:val="24"/>
                <w:szCs w:val="24"/>
              </w:rPr>
            </w:pPr>
            <w:r w:rsidRPr="00BF2046">
              <w:rPr>
                <w:rFonts w:asciiTheme="minorHAnsi" w:hAnsiTheme="minorHAnsi"/>
                <w:sz w:val="24"/>
                <w:szCs w:val="24"/>
              </w:rPr>
              <w:t>Revising health and safety in textiles room</w:t>
            </w:r>
          </w:p>
          <w:p w14:paraId="29A9ACD8" w14:textId="77777777" w:rsidR="007E6647" w:rsidRPr="00BF2046" w:rsidRDefault="00F32E52" w:rsidP="00BF2046">
            <w:pPr>
              <w:pStyle w:val="ListParagraph"/>
              <w:widowControl w:val="0"/>
              <w:numPr>
                <w:ilvl w:val="1"/>
                <w:numId w:val="20"/>
              </w:numPr>
              <w:ind w:left="276" w:hanging="283"/>
              <w:rPr>
                <w:rFonts w:asciiTheme="minorHAnsi" w:hAnsiTheme="minorHAnsi"/>
                <w:sz w:val="24"/>
                <w:szCs w:val="24"/>
              </w:rPr>
            </w:pPr>
            <w:r w:rsidRPr="00BF2046">
              <w:rPr>
                <w:rFonts w:asciiTheme="minorHAnsi" w:hAnsiTheme="minorHAnsi"/>
                <w:sz w:val="24"/>
                <w:szCs w:val="24"/>
              </w:rPr>
              <w:t xml:space="preserve">Develop annotation </w:t>
            </w:r>
            <w:r w:rsidR="000C55F9">
              <w:rPr>
                <w:rFonts w:asciiTheme="minorHAnsi" w:hAnsiTheme="minorHAnsi"/>
                <w:sz w:val="24"/>
                <w:szCs w:val="24"/>
              </w:rPr>
              <w:t>skills on a design successfully and independently plan the application of a design.</w:t>
            </w:r>
          </w:p>
        </w:tc>
      </w:tr>
      <w:tr w:rsidR="007E6647" w:rsidRPr="00920B1C" w14:paraId="1A055ADC" w14:textId="77777777" w:rsidTr="004A304F">
        <w:trPr>
          <w:cantSplit/>
          <w:trHeight w:val="2316"/>
        </w:trPr>
        <w:tc>
          <w:tcPr>
            <w:tcW w:w="1580" w:type="dxa"/>
            <w:tcBorders>
              <w:top w:val="single" w:sz="4" w:space="0" w:color="auto"/>
              <w:left w:val="single" w:sz="4" w:space="0" w:color="auto"/>
              <w:bottom w:val="single" w:sz="4" w:space="0" w:color="auto"/>
              <w:right w:val="single" w:sz="4" w:space="0" w:color="auto"/>
            </w:tcBorders>
            <w:shd w:val="clear" w:color="auto" w:fill="9CC2E5" w:themeFill="accent1" w:themeFillTint="99"/>
            <w:textDirection w:val="btLr"/>
          </w:tcPr>
          <w:p w14:paraId="7F29AAF2" w14:textId="77777777" w:rsidR="007E6647" w:rsidRPr="00BF2046" w:rsidRDefault="007E6647" w:rsidP="000A10FB">
            <w:pPr>
              <w:ind w:left="113" w:right="113"/>
              <w:jc w:val="center"/>
              <w:rPr>
                <w:b/>
                <w:sz w:val="24"/>
                <w:szCs w:val="24"/>
              </w:rPr>
            </w:pPr>
            <w:r w:rsidRPr="00BF2046">
              <w:rPr>
                <w:b/>
                <w:sz w:val="24"/>
                <w:szCs w:val="24"/>
              </w:rPr>
              <w:t>Evaluate</w:t>
            </w:r>
          </w:p>
        </w:tc>
        <w:tc>
          <w:tcPr>
            <w:tcW w:w="6246" w:type="dxa"/>
            <w:tcBorders>
              <w:top w:val="single" w:sz="4" w:space="0" w:color="auto"/>
              <w:left w:val="single" w:sz="4" w:space="0" w:color="auto"/>
              <w:bottom w:val="single" w:sz="4" w:space="0" w:color="auto"/>
              <w:right w:val="single" w:sz="4" w:space="0" w:color="auto"/>
            </w:tcBorders>
            <w:shd w:val="clear" w:color="auto" w:fill="CCECFF"/>
          </w:tcPr>
          <w:p w14:paraId="7C8FFEC5" w14:textId="77777777" w:rsidR="00F32E52" w:rsidRPr="00BF2046" w:rsidRDefault="00F32E52" w:rsidP="00BF2046">
            <w:pPr>
              <w:pStyle w:val="ListParagraph"/>
              <w:widowControl w:val="0"/>
              <w:numPr>
                <w:ilvl w:val="1"/>
                <w:numId w:val="20"/>
              </w:numPr>
              <w:ind w:left="295" w:hanging="284"/>
              <w:rPr>
                <w:rFonts w:asciiTheme="minorHAnsi" w:hAnsiTheme="minorHAnsi"/>
                <w:sz w:val="24"/>
                <w:szCs w:val="24"/>
              </w:rPr>
            </w:pPr>
            <w:r w:rsidRPr="00BF2046">
              <w:rPr>
                <w:rFonts w:asciiTheme="minorHAnsi" w:hAnsiTheme="minorHAnsi"/>
                <w:sz w:val="24"/>
                <w:szCs w:val="24"/>
              </w:rPr>
              <w:t>Test and evaluate basic fabric construction; from fibre to                                      yarn to fabric.</w:t>
            </w:r>
          </w:p>
          <w:p w14:paraId="3B2DCB52" w14:textId="77777777" w:rsidR="00F32E52" w:rsidRPr="00BF2046" w:rsidRDefault="00F32E52" w:rsidP="00BF2046">
            <w:pPr>
              <w:pStyle w:val="ListParagraph"/>
              <w:widowControl w:val="0"/>
              <w:numPr>
                <w:ilvl w:val="1"/>
                <w:numId w:val="20"/>
              </w:numPr>
              <w:ind w:left="295" w:hanging="284"/>
              <w:rPr>
                <w:rFonts w:asciiTheme="minorHAnsi" w:hAnsiTheme="minorHAnsi"/>
                <w:sz w:val="24"/>
                <w:szCs w:val="24"/>
              </w:rPr>
            </w:pPr>
            <w:r w:rsidRPr="00BF2046">
              <w:rPr>
                <w:rFonts w:asciiTheme="minorHAnsi" w:hAnsiTheme="minorHAnsi"/>
                <w:sz w:val="24"/>
                <w:szCs w:val="24"/>
              </w:rPr>
              <w:t xml:space="preserve">Understand the environmental impact of fabric                                       </w:t>
            </w:r>
            <w:r w:rsidR="000C55F9">
              <w:rPr>
                <w:rFonts w:asciiTheme="minorHAnsi" w:hAnsiTheme="minorHAnsi"/>
                <w:sz w:val="24"/>
                <w:szCs w:val="24"/>
              </w:rPr>
              <w:t xml:space="preserve">                  construction a</w:t>
            </w:r>
            <w:r w:rsidRPr="00BF2046">
              <w:rPr>
                <w:rFonts w:asciiTheme="minorHAnsi" w:hAnsiTheme="minorHAnsi"/>
                <w:sz w:val="24"/>
                <w:szCs w:val="24"/>
              </w:rPr>
              <w:t>nd sustainability with relation                                                            designers/manufactures and their responsibilities.</w:t>
            </w:r>
          </w:p>
          <w:p w14:paraId="66DDD716" w14:textId="77777777" w:rsidR="00F32E52" w:rsidRPr="00BF2046" w:rsidRDefault="00F32E52" w:rsidP="00BF2046">
            <w:pPr>
              <w:pStyle w:val="ListParagraph"/>
              <w:widowControl w:val="0"/>
              <w:numPr>
                <w:ilvl w:val="1"/>
                <w:numId w:val="20"/>
              </w:numPr>
              <w:ind w:left="295" w:hanging="284"/>
              <w:rPr>
                <w:rFonts w:asciiTheme="minorHAnsi" w:hAnsiTheme="minorHAnsi"/>
                <w:sz w:val="24"/>
                <w:szCs w:val="24"/>
              </w:rPr>
            </w:pPr>
            <w:r w:rsidRPr="00BF2046">
              <w:rPr>
                <w:rFonts w:asciiTheme="minorHAnsi" w:hAnsiTheme="minorHAnsi"/>
                <w:sz w:val="24"/>
                <w:szCs w:val="24"/>
              </w:rPr>
              <w:t>Evaluate key quality control aspects</w:t>
            </w:r>
          </w:p>
          <w:p w14:paraId="67916013" w14:textId="77777777" w:rsidR="007E6647" w:rsidRPr="00BF2046" w:rsidRDefault="007E6647" w:rsidP="00BF2046">
            <w:pPr>
              <w:contextualSpacing/>
              <w:rPr>
                <w:sz w:val="24"/>
                <w:szCs w:val="24"/>
              </w:rPr>
            </w:pPr>
          </w:p>
        </w:tc>
        <w:tc>
          <w:tcPr>
            <w:tcW w:w="6533" w:type="dxa"/>
            <w:gridSpan w:val="2"/>
            <w:tcBorders>
              <w:top w:val="single" w:sz="4" w:space="0" w:color="auto"/>
              <w:left w:val="single" w:sz="4" w:space="0" w:color="auto"/>
              <w:bottom w:val="single" w:sz="4" w:space="0" w:color="auto"/>
              <w:right w:val="single" w:sz="4" w:space="0" w:color="auto"/>
            </w:tcBorders>
            <w:shd w:val="clear" w:color="auto" w:fill="CCECFF"/>
          </w:tcPr>
          <w:p w14:paraId="4F1FA71F"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Test and evaluate basic fabric construction; from fibre to                                      yarn to fabric.</w:t>
            </w:r>
          </w:p>
          <w:p w14:paraId="0C5B3186" w14:textId="77777777" w:rsidR="00F32E52" w:rsidRPr="00BF2046" w:rsidRDefault="00F32E52" w:rsidP="00BF2046">
            <w:pPr>
              <w:pStyle w:val="ListParagraph"/>
              <w:widowControl w:val="0"/>
              <w:numPr>
                <w:ilvl w:val="0"/>
                <w:numId w:val="20"/>
              </w:numPr>
              <w:ind w:left="286" w:hanging="284"/>
              <w:rPr>
                <w:rFonts w:asciiTheme="minorHAnsi" w:hAnsiTheme="minorHAnsi"/>
                <w:sz w:val="24"/>
                <w:szCs w:val="24"/>
              </w:rPr>
            </w:pPr>
            <w:r w:rsidRPr="00BF2046">
              <w:rPr>
                <w:rFonts w:asciiTheme="minorHAnsi" w:hAnsiTheme="minorHAnsi"/>
                <w:sz w:val="24"/>
                <w:szCs w:val="24"/>
              </w:rPr>
              <w:t>Understand the e</w:t>
            </w:r>
            <w:r w:rsidR="000C55F9">
              <w:rPr>
                <w:rFonts w:asciiTheme="minorHAnsi" w:hAnsiTheme="minorHAnsi"/>
                <w:sz w:val="24"/>
                <w:szCs w:val="24"/>
              </w:rPr>
              <w:t xml:space="preserve">nvironmental impact of fabric </w:t>
            </w:r>
            <w:r w:rsidRPr="00BF2046">
              <w:rPr>
                <w:rFonts w:asciiTheme="minorHAnsi" w:hAnsiTheme="minorHAnsi"/>
                <w:sz w:val="24"/>
                <w:szCs w:val="24"/>
              </w:rPr>
              <w:t xml:space="preserve">construction                               and sustainability with relation designers/manufactures                                         and their responsibilities. </w:t>
            </w:r>
          </w:p>
          <w:p w14:paraId="21878C51" w14:textId="77777777" w:rsidR="00F32E52" w:rsidRPr="00BF2046" w:rsidRDefault="00F32E52" w:rsidP="00BF2046">
            <w:pPr>
              <w:pStyle w:val="ListParagraph"/>
              <w:widowControl w:val="0"/>
              <w:numPr>
                <w:ilvl w:val="1"/>
                <w:numId w:val="20"/>
              </w:numPr>
              <w:ind w:left="286" w:hanging="284"/>
              <w:rPr>
                <w:rFonts w:asciiTheme="minorHAnsi" w:hAnsiTheme="minorHAnsi"/>
                <w:sz w:val="24"/>
                <w:szCs w:val="24"/>
              </w:rPr>
            </w:pPr>
            <w:r w:rsidRPr="00BF2046">
              <w:rPr>
                <w:rFonts w:asciiTheme="minorHAnsi" w:hAnsiTheme="minorHAnsi"/>
                <w:sz w:val="24"/>
                <w:szCs w:val="24"/>
              </w:rPr>
              <w:t>Evaluate key quality control aspects</w:t>
            </w:r>
          </w:p>
          <w:p w14:paraId="681EC076" w14:textId="77777777" w:rsidR="007E6647" w:rsidRPr="00BF2046" w:rsidRDefault="007E6647" w:rsidP="00BF2046">
            <w:pPr>
              <w:pStyle w:val="NoSpacing"/>
              <w:rPr>
                <w:sz w:val="24"/>
                <w:szCs w:val="24"/>
              </w:rPr>
            </w:pPr>
          </w:p>
        </w:tc>
        <w:tc>
          <w:tcPr>
            <w:tcW w:w="6288" w:type="dxa"/>
            <w:tcBorders>
              <w:top w:val="single" w:sz="4" w:space="0" w:color="auto"/>
              <w:left w:val="single" w:sz="4" w:space="0" w:color="auto"/>
              <w:bottom w:val="single" w:sz="4" w:space="0" w:color="auto"/>
              <w:right w:val="single" w:sz="4" w:space="0" w:color="auto"/>
            </w:tcBorders>
            <w:shd w:val="clear" w:color="auto" w:fill="CCECFF"/>
          </w:tcPr>
          <w:p w14:paraId="7ECA622E" w14:textId="77777777" w:rsidR="00F32E52" w:rsidRPr="00BF2046" w:rsidRDefault="00F32E52" w:rsidP="00BF2046">
            <w:pPr>
              <w:pStyle w:val="ListParagraph"/>
              <w:widowControl w:val="0"/>
              <w:numPr>
                <w:ilvl w:val="1"/>
                <w:numId w:val="20"/>
              </w:numPr>
              <w:tabs>
                <w:tab w:val="left" w:pos="1410"/>
              </w:tabs>
              <w:ind w:left="276" w:hanging="276"/>
              <w:rPr>
                <w:rFonts w:asciiTheme="minorHAnsi" w:hAnsiTheme="minorHAnsi"/>
                <w:sz w:val="24"/>
                <w:szCs w:val="24"/>
              </w:rPr>
            </w:pPr>
            <w:r w:rsidRPr="00BF2046">
              <w:rPr>
                <w:rFonts w:asciiTheme="minorHAnsi" w:hAnsiTheme="minorHAnsi"/>
                <w:sz w:val="24"/>
                <w:szCs w:val="24"/>
              </w:rPr>
              <w:t>Investigate and evaluate a range of new decorative                                              techniques and their suitability for their chosen design.</w:t>
            </w:r>
          </w:p>
          <w:p w14:paraId="35256D75" w14:textId="77777777" w:rsidR="00F32E52" w:rsidRPr="00BF2046" w:rsidRDefault="00F32E52" w:rsidP="00BF2046">
            <w:pPr>
              <w:pStyle w:val="ListParagraph"/>
              <w:widowControl w:val="0"/>
              <w:numPr>
                <w:ilvl w:val="1"/>
                <w:numId w:val="20"/>
              </w:numPr>
              <w:tabs>
                <w:tab w:val="left" w:pos="1410"/>
              </w:tabs>
              <w:ind w:left="276" w:hanging="276"/>
              <w:rPr>
                <w:rFonts w:asciiTheme="minorHAnsi" w:hAnsiTheme="minorHAnsi"/>
                <w:sz w:val="24"/>
                <w:szCs w:val="24"/>
              </w:rPr>
            </w:pPr>
            <w:r w:rsidRPr="00BF2046">
              <w:rPr>
                <w:rFonts w:asciiTheme="minorHAnsi" w:hAnsiTheme="minorHAnsi"/>
                <w:sz w:val="24"/>
                <w:szCs w:val="24"/>
              </w:rPr>
              <w:t>Understand the environmental impact of the te</w:t>
            </w:r>
            <w:r w:rsidR="000C55F9">
              <w:rPr>
                <w:rFonts w:asciiTheme="minorHAnsi" w:hAnsiTheme="minorHAnsi"/>
                <w:sz w:val="24"/>
                <w:szCs w:val="24"/>
              </w:rPr>
              <w:t xml:space="preserve">xtile industry </w:t>
            </w:r>
            <w:r w:rsidRPr="00BF2046">
              <w:rPr>
                <w:rFonts w:asciiTheme="minorHAnsi" w:hAnsiTheme="minorHAnsi"/>
                <w:sz w:val="24"/>
                <w:szCs w:val="24"/>
              </w:rPr>
              <w:t xml:space="preserve">and sustainability with relation </w:t>
            </w:r>
            <w:r w:rsidR="000C55F9">
              <w:rPr>
                <w:rFonts w:asciiTheme="minorHAnsi" w:hAnsiTheme="minorHAnsi"/>
                <w:sz w:val="24"/>
                <w:szCs w:val="24"/>
              </w:rPr>
              <w:t>des</w:t>
            </w:r>
            <w:r w:rsidRPr="00BF2046">
              <w:rPr>
                <w:rFonts w:asciiTheme="minorHAnsi" w:hAnsiTheme="minorHAnsi"/>
                <w:sz w:val="24"/>
                <w:szCs w:val="24"/>
              </w:rPr>
              <w:t>igners/</w:t>
            </w:r>
            <w:r w:rsidR="000C55F9">
              <w:rPr>
                <w:rFonts w:asciiTheme="minorHAnsi" w:hAnsiTheme="minorHAnsi"/>
                <w:sz w:val="24"/>
                <w:szCs w:val="24"/>
              </w:rPr>
              <w:t xml:space="preserve"> manufactures </w:t>
            </w:r>
            <w:r w:rsidRPr="00BF2046">
              <w:rPr>
                <w:rFonts w:asciiTheme="minorHAnsi" w:hAnsiTheme="minorHAnsi"/>
                <w:sz w:val="24"/>
                <w:szCs w:val="24"/>
              </w:rPr>
              <w:t xml:space="preserve">and their responsibilities. </w:t>
            </w:r>
          </w:p>
          <w:p w14:paraId="77E4E6F6" w14:textId="77777777" w:rsidR="00F32E52" w:rsidRPr="00BF2046" w:rsidRDefault="00F32E52" w:rsidP="00BF2046">
            <w:pPr>
              <w:pStyle w:val="ListParagraph"/>
              <w:widowControl w:val="0"/>
              <w:numPr>
                <w:ilvl w:val="1"/>
                <w:numId w:val="20"/>
              </w:numPr>
              <w:tabs>
                <w:tab w:val="left" w:pos="1410"/>
              </w:tabs>
              <w:ind w:left="276" w:hanging="276"/>
              <w:rPr>
                <w:rFonts w:asciiTheme="minorHAnsi" w:hAnsiTheme="minorHAnsi"/>
                <w:sz w:val="24"/>
                <w:szCs w:val="24"/>
              </w:rPr>
            </w:pPr>
            <w:r w:rsidRPr="00BF2046">
              <w:rPr>
                <w:rFonts w:asciiTheme="minorHAnsi" w:hAnsiTheme="minorHAnsi"/>
                <w:sz w:val="24"/>
                <w:szCs w:val="24"/>
              </w:rPr>
              <w:t>Understand the importance of upcycling fabrics and the                                         positive impact this can have.</w:t>
            </w:r>
          </w:p>
          <w:p w14:paraId="237D53D2" w14:textId="77777777" w:rsidR="007E6647" w:rsidRPr="00BF2046" w:rsidRDefault="00F32E52" w:rsidP="00BF2046">
            <w:pPr>
              <w:pStyle w:val="ListParagraph"/>
              <w:widowControl w:val="0"/>
              <w:numPr>
                <w:ilvl w:val="1"/>
                <w:numId w:val="20"/>
              </w:numPr>
              <w:tabs>
                <w:tab w:val="left" w:pos="1410"/>
              </w:tabs>
              <w:ind w:left="276" w:hanging="276"/>
              <w:rPr>
                <w:rFonts w:asciiTheme="minorHAnsi" w:hAnsiTheme="minorHAnsi"/>
                <w:sz w:val="24"/>
                <w:szCs w:val="24"/>
              </w:rPr>
            </w:pPr>
            <w:r w:rsidRPr="00BF2046">
              <w:rPr>
                <w:rFonts w:asciiTheme="minorHAnsi" w:hAnsiTheme="minorHAnsi"/>
                <w:sz w:val="24"/>
                <w:szCs w:val="24"/>
              </w:rPr>
              <w:t>Evaluating key quality control aspects</w:t>
            </w:r>
          </w:p>
        </w:tc>
      </w:tr>
      <w:tr w:rsidR="00F32E52" w:rsidRPr="00920B1C" w14:paraId="6817BBB3" w14:textId="77777777" w:rsidTr="00294419">
        <w:trPr>
          <w:cantSplit/>
          <w:trHeight w:val="1025"/>
        </w:trPr>
        <w:tc>
          <w:tcPr>
            <w:tcW w:w="1580" w:type="dxa"/>
            <w:tcBorders>
              <w:top w:val="single" w:sz="4" w:space="0" w:color="auto"/>
              <w:left w:val="single" w:sz="4" w:space="0" w:color="auto"/>
              <w:bottom w:val="single" w:sz="4" w:space="0" w:color="auto"/>
              <w:right w:val="single" w:sz="4" w:space="0" w:color="auto"/>
            </w:tcBorders>
            <w:shd w:val="clear" w:color="auto" w:fill="FFFFCC"/>
          </w:tcPr>
          <w:p w14:paraId="5A7B6CE8" w14:textId="77777777" w:rsidR="00F32E52" w:rsidRPr="00BF2046" w:rsidRDefault="00F32E52" w:rsidP="00F32E52">
            <w:pPr>
              <w:ind w:left="113" w:right="113"/>
              <w:rPr>
                <w:b/>
                <w:sz w:val="24"/>
                <w:szCs w:val="24"/>
              </w:rPr>
            </w:pPr>
            <w:r w:rsidRPr="00BF2046">
              <w:rPr>
                <w:b/>
                <w:sz w:val="24"/>
                <w:szCs w:val="24"/>
              </w:rPr>
              <w:lastRenderedPageBreak/>
              <w:t>Assessment.</w:t>
            </w:r>
          </w:p>
          <w:p w14:paraId="4C0DE8F5" w14:textId="77777777" w:rsidR="00F32E52" w:rsidRPr="00BF2046" w:rsidRDefault="00F32E52" w:rsidP="00F32E52">
            <w:pPr>
              <w:ind w:left="113" w:right="113"/>
              <w:rPr>
                <w:sz w:val="24"/>
                <w:szCs w:val="24"/>
              </w:rPr>
            </w:pPr>
            <w:r w:rsidRPr="00BF2046">
              <w:rPr>
                <w:sz w:val="24"/>
                <w:szCs w:val="24"/>
              </w:rPr>
              <w:t>Pupils will be assessed using a range of methods.</w:t>
            </w:r>
          </w:p>
        </w:tc>
        <w:tc>
          <w:tcPr>
            <w:tcW w:w="6246" w:type="dxa"/>
            <w:tcBorders>
              <w:top w:val="single" w:sz="4" w:space="0" w:color="auto"/>
              <w:left w:val="single" w:sz="4" w:space="0" w:color="auto"/>
              <w:bottom w:val="single" w:sz="4" w:space="0" w:color="auto"/>
              <w:right w:val="single" w:sz="4" w:space="0" w:color="auto"/>
            </w:tcBorders>
            <w:shd w:val="clear" w:color="auto" w:fill="FFFFCC"/>
          </w:tcPr>
          <w:p w14:paraId="4CAECF54" w14:textId="77777777" w:rsidR="00F32E52" w:rsidRPr="00BF2046" w:rsidRDefault="00F32E52"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Multi choice questions/verbal feedback on practical skills/comment marking: designing/self-assessment.</w:t>
            </w:r>
          </w:p>
          <w:p w14:paraId="69549890" w14:textId="77777777" w:rsidR="00BF2046" w:rsidRPr="00BF2046" w:rsidRDefault="00BF2046"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Practical tests: sewing machine driving tests</w:t>
            </w:r>
          </w:p>
          <w:p w14:paraId="6D6DBE5A" w14:textId="77777777" w:rsidR="00F32E52" w:rsidRPr="00BF2046" w:rsidRDefault="00F32E52" w:rsidP="00F32E52">
            <w:pPr>
              <w:contextualSpacing/>
              <w:rPr>
                <w:b/>
                <w:iCs/>
                <w:sz w:val="24"/>
                <w:szCs w:val="24"/>
              </w:rPr>
            </w:pPr>
            <w:r w:rsidRPr="00BF2046">
              <w:rPr>
                <w:b/>
                <w:iCs/>
                <w:sz w:val="24"/>
                <w:szCs w:val="24"/>
              </w:rPr>
              <w:t>Summative:</w:t>
            </w:r>
          </w:p>
          <w:p w14:paraId="262C6E12" w14:textId="77777777" w:rsidR="00F32E52" w:rsidRPr="00BF2046" w:rsidRDefault="00F32E52"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 xml:space="preserve">Progress tracker </w:t>
            </w:r>
          </w:p>
          <w:p w14:paraId="11876742" w14:textId="77777777" w:rsidR="00F32E52" w:rsidRPr="00BF2046" w:rsidRDefault="00F32E52"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End of year examination</w:t>
            </w:r>
          </w:p>
        </w:tc>
        <w:tc>
          <w:tcPr>
            <w:tcW w:w="6533" w:type="dxa"/>
            <w:gridSpan w:val="2"/>
            <w:tcBorders>
              <w:top w:val="single" w:sz="4" w:space="0" w:color="auto"/>
              <w:left w:val="single" w:sz="4" w:space="0" w:color="auto"/>
              <w:bottom w:val="single" w:sz="4" w:space="0" w:color="auto"/>
              <w:right w:val="single" w:sz="4" w:space="0" w:color="auto"/>
            </w:tcBorders>
            <w:shd w:val="clear" w:color="auto" w:fill="FFFFCC"/>
          </w:tcPr>
          <w:p w14:paraId="129103BB" w14:textId="77777777" w:rsidR="00F32E52" w:rsidRPr="00BF2046" w:rsidRDefault="00F32E52"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Multi choice questions/verbal feedback on practical skills/comment marking: designing/self and peer assessment.</w:t>
            </w:r>
          </w:p>
          <w:p w14:paraId="6048CB9D" w14:textId="77777777" w:rsidR="00F32E52" w:rsidRPr="00BF2046" w:rsidRDefault="00F32E52" w:rsidP="00F32E52">
            <w:pPr>
              <w:contextualSpacing/>
              <w:rPr>
                <w:b/>
                <w:iCs/>
                <w:sz w:val="24"/>
                <w:szCs w:val="24"/>
              </w:rPr>
            </w:pPr>
            <w:r w:rsidRPr="00BF2046">
              <w:rPr>
                <w:b/>
                <w:iCs/>
                <w:sz w:val="24"/>
                <w:szCs w:val="24"/>
              </w:rPr>
              <w:t>Summative:</w:t>
            </w:r>
          </w:p>
          <w:p w14:paraId="63B82617" w14:textId="77777777" w:rsidR="00F32E52" w:rsidRPr="00BF2046" w:rsidRDefault="00F32E52" w:rsidP="00F32E52">
            <w:pPr>
              <w:pStyle w:val="ListParagraph"/>
              <w:numPr>
                <w:ilvl w:val="0"/>
                <w:numId w:val="5"/>
              </w:numPr>
              <w:ind w:left="174" w:hanging="174"/>
              <w:contextualSpacing/>
              <w:rPr>
                <w:rFonts w:asciiTheme="minorHAnsi" w:hAnsiTheme="minorHAnsi"/>
                <w:iCs/>
                <w:sz w:val="24"/>
                <w:szCs w:val="24"/>
              </w:rPr>
            </w:pPr>
            <w:r w:rsidRPr="00BF2046">
              <w:rPr>
                <w:rFonts w:asciiTheme="minorHAnsi" w:hAnsiTheme="minorHAnsi"/>
                <w:iCs/>
                <w:sz w:val="24"/>
                <w:szCs w:val="24"/>
              </w:rPr>
              <w:t xml:space="preserve">Progress tracker </w:t>
            </w:r>
          </w:p>
          <w:p w14:paraId="2A9A3B50" w14:textId="77777777" w:rsidR="00F32E52" w:rsidRPr="00BF2046" w:rsidRDefault="00F32E52" w:rsidP="00F32E52">
            <w:pPr>
              <w:pStyle w:val="NoSpacing"/>
              <w:numPr>
                <w:ilvl w:val="0"/>
                <w:numId w:val="8"/>
              </w:numPr>
              <w:ind w:left="174" w:hanging="174"/>
              <w:rPr>
                <w:sz w:val="24"/>
                <w:szCs w:val="24"/>
              </w:rPr>
            </w:pPr>
            <w:r w:rsidRPr="00BF2046">
              <w:rPr>
                <w:iCs/>
                <w:sz w:val="24"/>
                <w:szCs w:val="24"/>
              </w:rPr>
              <w:t>End of year examination</w:t>
            </w:r>
          </w:p>
        </w:tc>
        <w:tc>
          <w:tcPr>
            <w:tcW w:w="6288" w:type="dxa"/>
            <w:tcBorders>
              <w:top w:val="single" w:sz="4" w:space="0" w:color="auto"/>
              <w:left w:val="single" w:sz="4" w:space="0" w:color="auto"/>
              <w:bottom w:val="single" w:sz="4" w:space="0" w:color="auto"/>
              <w:right w:val="single" w:sz="4" w:space="0" w:color="auto"/>
            </w:tcBorders>
            <w:shd w:val="clear" w:color="auto" w:fill="FFFFCC"/>
          </w:tcPr>
          <w:p w14:paraId="79E248AC" w14:textId="77777777" w:rsidR="00F32E52" w:rsidRPr="00BF2046" w:rsidRDefault="00F32E52" w:rsidP="00F32E52">
            <w:pPr>
              <w:pStyle w:val="ListParagraph"/>
              <w:numPr>
                <w:ilvl w:val="0"/>
                <w:numId w:val="8"/>
              </w:numPr>
              <w:ind w:left="277" w:hanging="284"/>
              <w:contextualSpacing/>
              <w:rPr>
                <w:rFonts w:asciiTheme="minorHAnsi" w:hAnsiTheme="minorHAnsi"/>
                <w:iCs/>
                <w:sz w:val="24"/>
                <w:szCs w:val="24"/>
              </w:rPr>
            </w:pPr>
            <w:r w:rsidRPr="00BF2046">
              <w:rPr>
                <w:rFonts w:asciiTheme="minorHAnsi" w:hAnsiTheme="minorHAnsi"/>
                <w:iCs/>
                <w:sz w:val="24"/>
                <w:szCs w:val="24"/>
              </w:rPr>
              <w:t>Multi choice questions/verbal feedback on practical skills/comment marking: designing/ self and peer assessment.</w:t>
            </w:r>
          </w:p>
          <w:p w14:paraId="790ADBCD" w14:textId="77777777" w:rsidR="00F32E52" w:rsidRPr="00BF2046" w:rsidRDefault="00F32E52" w:rsidP="00F32E52">
            <w:pPr>
              <w:contextualSpacing/>
              <w:rPr>
                <w:b/>
                <w:iCs/>
                <w:sz w:val="24"/>
                <w:szCs w:val="24"/>
              </w:rPr>
            </w:pPr>
            <w:r w:rsidRPr="00BF2046">
              <w:rPr>
                <w:b/>
                <w:iCs/>
                <w:sz w:val="24"/>
                <w:szCs w:val="24"/>
              </w:rPr>
              <w:t>Summative:</w:t>
            </w:r>
          </w:p>
          <w:p w14:paraId="309F4847" w14:textId="77777777" w:rsidR="00F32E52" w:rsidRPr="00BF2046" w:rsidRDefault="00F32E52" w:rsidP="00F32E52">
            <w:pPr>
              <w:pStyle w:val="ListParagraph"/>
              <w:numPr>
                <w:ilvl w:val="0"/>
                <w:numId w:val="8"/>
              </w:numPr>
              <w:ind w:left="277" w:hanging="284"/>
              <w:contextualSpacing/>
              <w:rPr>
                <w:rFonts w:asciiTheme="minorHAnsi" w:hAnsiTheme="minorHAnsi"/>
                <w:iCs/>
                <w:sz w:val="24"/>
                <w:szCs w:val="24"/>
              </w:rPr>
            </w:pPr>
            <w:r w:rsidRPr="00BF2046">
              <w:rPr>
                <w:rFonts w:asciiTheme="minorHAnsi" w:hAnsiTheme="minorHAnsi"/>
                <w:iCs/>
                <w:sz w:val="24"/>
                <w:szCs w:val="24"/>
              </w:rPr>
              <w:t xml:space="preserve">Progress tracker </w:t>
            </w:r>
          </w:p>
          <w:p w14:paraId="69A4888F" w14:textId="77777777" w:rsidR="00F32E52" w:rsidRPr="00BF2046" w:rsidRDefault="00F32E52" w:rsidP="00F32E52">
            <w:pPr>
              <w:pStyle w:val="NoSpacing"/>
              <w:numPr>
                <w:ilvl w:val="0"/>
                <w:numId w:val="8"/>
              </w:numPr>
              <w:ind w:left="277" w:hanging="284"/>
              <w:rPr>
                <w:sz w:val="24"/>
                <w:szCs w:val="24"/>
              </w:rPr>
            </w:pPr>
            <w:r w:rsidRPr="00BF2046">
              <w:rPr>
                <w:iCs/>
                <w:sz w:val="24"/>
                <w:szCs w:val="24"/>
              </w:rPr>
              <w:t>End of year examination</w:t>
            </w:r>
          </w:p>
        </w:tc>
      </w:tr>
      <w:tr w:rsidR="00F32E52" w:rsidRPr="00920B1C" w14:paraId="162F7C52" w14:textId="77777777" w:rsidTr="000A10FB">
        <w:trPr>
          <w:cantSplit/>
          <w:trHeight w:val="1025"/>
        </w:trPr>
        <w:tc>
          <w:tcPr>
            <w:tcW w:w="158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88B57D" w14:textId="77777777" w:rsidR="00F32E52" w:rsidRPr="000A10FB" w:rsidRDefault="00F32E52" w:rsidP="00F32E52">
            <w:pPr>
              <w:ind w:left="113" w:right="113"/>
              <w:rPr>
                <w:b/>
                <w:color w:val="000000" w:themeColor="text1"/>
                <w:sz w:val="24"/>
                <w:szCs w:val="24"/>
              </w:rPr>
            </w:pPr>
            <w:r w:rsidRPr="000A10FB">
              <w:rPr>
                <w:b/>
                <w:color w:val="000000" w:themeColor="text1"/>
                <w:sz w:val="24"/>
                <w:szCs w:val="24"/>
              </w:rPr>
              <w:t>Feedback</w:t>
            </w:r>
          </w:p>
        </w:tc>
        <w:tc>
          <w:tcPr>
            <w:tcW w:w="19067"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A77918" w14:textId="77777777" w:rsidR="00F32E52" w:rsidRPr="000A10FB" w:rsidRDefault="00F32E52" w:rsidP="00F32E52">
            <w:pPr>
              <w:rPr>
                <w:rFonts w:cstheme="minorHAnsi"/>
                <w:color w:val="000000" w:themeColor="text1"/>
                <w:sz w:val="24"/>
                <w:szCs w:val="24"/>
              </w:rPr>
            </w:pPr>
            <w:r w:rsidRPr="000A10FB">
              <w:rPr>
                <w:rFonts w:cstheme="minorHAnsi"/>
                <w:color w:val="000000" w:themeColor="text1"/>
                <w:sz w:val="24"/>
                <w:szCs w:val="24"/>
              </w:rPr>
              <w:t xml:space="preserve">Learners will receive both verbal and written feedback throughout the year. </w:t>
            </w:r>
          </w:p>
          <w:p w14:paraId="47DD4AC9" w14:textId="77777777" w:rsidR="00F32E52" w:rsidRPr="000A10FB" w:rsidRDefault="00F32E52" w:rsidP="00F32E52">
            <w:pPr>
              <w:pStyle w:val="ListParagraph"/>
              <w:numPr>
                <w:ilvl w:val="0"/>
                <w:numId w:val="8"/>
              </w:numPr>
              <w:contextualSpacing/>
              <w:rPr>
                <w:rFonts w:asciiTheme="minorHAnsi" w:hAnsiTheme="minorHAnsi" w:cstheme="minorHAnsi"/>
                <w:color w:val="000000" w:themeColor="text1"/>
                <w:sz w:val="24"/>
                <w:szCs w:val="24"/>
              </w:rPr>
            </w:pPr>
            <w:r w:rsidRPr="000A10FB">
              <w:rPr>
                <w:rFonts w:asciiTheme="minorHAnsi" w:hAnsiTheme="minorHAnsi" w:cstheme="minorHAnsi"/>
                <w:i/>
                <w:color w:val="000000" w:themeColor="text1"/>
                <w:sz w:val="24"/>
                <w:szCs w:val="24"/>
              </w:rPr>
              <w:t>Verbal feedback:</w:t>
            </w:r>
            <w:r w:rsidRPr="000A10FB">
              <w:rPr>
                <w:rFonts w:asciiTheme="minorHAnsi" w:hAnsiTheme="minorHAnsi" w:cstheme="minorHAnsi"/>
                <w:b/>
                <w:color w:val="000000" w:themeColor="text1"/>
                <w:sz w:val="24"/>
                <w:szCs w:val="24"/>
              </w:rPr>
              <w:t xml:space="preserve"> </w:t>
            </w:r>
            <w:r w:rsidRPr="000A10FB">
              <w:rPr>
                <w:rFonts w:asciiTheme="minorHAnsi" w:hAnsiTheme="minorHAnsi" w:cstheme="minorHAnsi"/>
                <w:color w:val="000000" w:themeColor="text1"/>
                <w:sz w:val="24"/>
                <w:szCs w:val="24"/>
              </w:rPr>
              <w:t>When engaged in practical activities learners will receive verbal feedback based on their practical skills and outcomes. Clear targets for development and improvement will be communicated in lesson time.</w:t>
            </w:r>
          </w:p>
          <w:p w14:paraId="0F8ADC49" w14:textId="77777777" w:rsidR="00F32E52" w:rsidRPr="000A10FB" w:rsidRDefault="00F32E52" w:rsidP="00F32E52">
            <w:pPr>
              <w:pStyle w:val="ListParagraph"/>
              <w:numPr>
                <w:ilvl w:val="0"/>
                <w:numId w:val="8"/>
              </w:numPr>
              <w:contextualSpacing/>
              <w:rPr>
                <w:rFonts w:asciiTheme="minorHAnsi" w:hAnsiTheme="minorHAnsi" w:cstheme="minorHAnsi"/>
                <w:color w:val="000000" w:themeColor="text1"/>
                <w:sz w:val="24"/>
                <w:szCs w:val="24"/>
              </w:rPr>
            </w:pPr>
            <w:r w:rsidRPr="000A10FB">
              <w:rPr>
                <w:rFonts w:asciiTheme="minorHAnsi" w:hAnsiTheme="minorHAnsi" w:cstheme="minorHAnsi"/>
                <w:i/>
                <w:color w:val="000000" w:themeColor="text1"/>
                <w:sz w:val="24"/>
                <w:szCs w:val="24"/>
              </w:rPr>
              <w:t>Detailed feedback:</w:t>
            </w:r>
            <w:r w:rsidRPr="000A10FB">
              <w:rPr>
                <w:rFonts w:asciiTheme="minorHAnsi" w:hAnsiTheme="minorHAnsi" w:cstheme="minorHAnsi"/>
                <w:color w:val="000000" w:themeColor="text1"/>
                <w:sz w:val="24"/>
                <w:szCs w:val="24"/>
              </w:rPr>
              <w:t xml:space="preserve"> Indicated throughout learners’ folders on key pieces of work.    Learners will receive targeted (DIRT: Dedicated Improvement and Reflection Time) to read and implement the feedback comments.</w:t>
            </w:r>
          </w:p>
          <w:p w14:paraId="5D319923" w14:textId="77777777" w:rsidR="00F32E52" w:rsidRPr="000A10FB" w:rsidRDefault="00F32E52" w:rsidP="00F32E52">
            <w:pPr>
              <w:pStyle w:val="ListParagraph"/>
              <w:numPr>
                <w:ilvl w:val="0"/>
                <w:numId w:val="8"/>
              </w:numPr>
              <w:contextualSpacing/>
              <w:rPr>
                <w:rFonts w:asciiTheme="minorHAnsi" w:hAnsiTheme="minorHAnsi" w:cstheme="minorHAnsi"/>
                <w:color w:val="000000" w:themeColor="text1"/>
                <w:sz w:val="24"/>
                <w:szCs w:val="24"/>
              </w:rPr>
            </w:pPr>
            <w:r w:rsidRPr="000A10FB">
              <w:rPr>
                <w:rFonts w:asciiTheme="minorHAnsi" w:hAnsiTheme="minorHAnsi" w:cstheme="minorHAnsi"/>
                <w:i/>
                <w:color w:val="000000" w:themeColor="text1"/>
                <w:sz w:val="24"/>
                <w:szCs w:val="24"/>
              </w:rPr>
              <w:t>Progress statements:</w:t>
            </w:r>
            <w:r w:rsidRPr="000A10FB">
              <w:rPr>
                <w:rFonts w:asciiTheme="minorHAnsi" w:hAnsiTheme="minorHAnsi" w:cstheme="minorHAnsi"/>
                <w:color w:val="000000" w:themeColor="text1"/>
                <w:sz w:val="24"/>
                <w:szCs w:val="24"/>
              </w:rPr>
              <w:t xml:space="preserve"> Learners will carry out peer and/or self-assessment against the progress statements.  Teacher feedback comments will identify good practice with targets for further progress.</w:t>
            </w:r>
          </w:p>
          <w:p w14:paraId="52CCAB88" w14:textId="77777777" w:rsidR="00F32E52" w:rsidRPr="000A10FB" w:rsidRDefault="00F32E52" w:rsidP="00F32E52">
            <w:pPr>
              <w:pStyle w:val="ListParagraph"/>
              <w:numPr>
                <w:ilvl w:val="0"/>
                <w:numId w:val="8"/>
              </w:numPr>
              <w:contextualSpacing/>
              <w:rPr>
                <w:rFonts w:asciiTheme="minorHAnsi" w:hAnsiTheme="minorHAnsi" w:cstheme="minorHAnsi"/>
                <w:color w:val="000000" w:themeColor="text1"/>
                <w:sz w:val="24"/>
                <w:szCs w:val="24"/>
              </w:rPr>
            </w:pPr>
            <w:r w:rsidRPr="000A10FB">
              <w:rPr>
                <w:rFonts w:asciiTheme="minorHAnsi" w:hAnsiTheme="minorHAnsi" w:cstheme="minorHAnsi"/>
                <w:i/>
                <w:color w:val="000000" w:themeColor="text1"/>
                <w:sz w:val="24"/>
                <w:szCs w:val="24"/>
              </w:rPr>
              <w:t>Maintenance and vocabulary feedback</w:t>
            </w:r>
            <w:r w:rsidRPr="000A10FB">
              <w:rPr>
                <w:rFonts w:asciiTheme="minorHAnsi" w:hAnsiTheme="minorHAnsi" w:cstheme="minorHAnsi"/>
                <w:color w:val="000000" w:themeColor="text1"/>
                <w:sz w:val="24"/>
                <w:szCs w:val="24"/>
              </w:rPr>
              <w:t>: Some feedback will be based on vocabulary and quality of presentation and understanding of key subject terminology.</w:t>
            </w:r>
          </w:p>
          <w:p w14:paraId="10DD55C1" w14:textId="77777777" w:rsidR="00F32E52" w:rsidRPr="000A10FB" w:rsidRDefault="00F32E52" w:rsidP="00F32E52">
            <w:pPr>
              <w:pStyle w:val="NoSpacing"/>
              <w:numPr>
                <w:ilvl w:val="0"/>
                <w:numId w:val="8"/>
              </w:numPr>
              <w:rPr>
                <w:color w:val="000000" w:themeColor="text1"/>
                <w:sz w:val="24"/>
                <w:szCs w:val="24"/>
              </w:rPr>
            </w:pPr>
            <w:r w:rsidRPr="000A10FB">
              <w:rPr>
                <w:rFonts w:cstheme="minorHAnsi"/>
                <w:i/>
                <w:color w:val="000000" w:themeColor="text1"/>
                <w:sz w:val="24"/>
                <w:szCs w:val="24"/>
              </w:rPr>
              <w:t>Feedback via TEAMS</w:t>
            </w:r>
            <w:r w:rsidRPr="000A10FB">
              <w:rPr>
                <w:rFonts w:cstheme="minorHAnsi"/>
                <w:color w:val="000000" w:themeColor="text1"/>
                <w:sz w:val="24"/>
                <w:szCs w:val="24"/>
              </w:rPr>
              <w:t>: students will receive instant feedback on quizzes/MCQ questions – explanations of answers will be provided for each question.</w:t>
            </w:r>
          </w:p>
        </w:tc>
      </w:tr>
      <w:tr w:rsidR="00F32E52" w:rsidRPr="00920B1C" w14:paraId="3DE8FA9D" w14:textId="77777777" w:rsidTr="000A10FB">
        <w:trPr>
          <w:cantSplit/>
          <w:trHeight w:val="1025"/>
        </w:trPr>
        <w:tc>
          <w:tcPr>
            <w:tcW w:w="1580" w:type="dxa"/>
            <w:vMerge w:val="restart"/>
            <w:tcBorders>
              <w:top w:val="single" w:sz="4" w:space="0" w:color="auto"/>
              <w:left w:val="single" w:sz="4" w:space="0" w:color="auto"/>
              <w:right w:val="single" w:sz="4" w:space="0" w:color="auto"/>
            </w:tcBorders>
            <w:shd w:val="clear" w:color="auto" w:fill="E2EFD9" w:themeFill="accent6" w:themeFillTint="33"/>
          </w:tcPr>
          <w:p w14:paraId="36C119E6" w14:textId="77777777" w:rsidR="00F32E52" w:rsidRPr="00BF2046" w:rsidRDefault="009E7CDC" w:rsidP="00F32E52">
            <w:pPr>
              <w:ind w:left="113" w:right="113"/>
              <w:rPr>
                <w:b/>
                <w:sz w:val="24"/>
                <w:szCs w:val="24"/>
              </w:rPr>
            </w:pPr>
            <w:r>
              <w:rPr>
                <w:b/>
                <w:sz w:val="24"/>
                <w:szCs w:val="24"/>
              </w:rPr>
              <w:t>Homework</w:t>
            </w:r>
          </w:p>
        </w:tc>
        <w:tc>
          <w:tcPr>
            <w:tcW w:w="19067"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0B6AAB" w14:textId="77777777" w:rsidR="00F32E52" w:rsidRPr="00BF2046" w:rsidRDefault="00F32E52" w:rsidP="00F32E52">
            <w:pPr>
              <w:rPr>
                <w:sz w:val="24"/>
                <w:szCs w:val="24"/>
              </w:rPr>
            </w:pPr>
            <w:r w:rsidRPr="00BF2046">
              <w:rPr>
                <w:i/>
                <w:sz w:val="24"/>
                <w:szCs w:val="24"/>
              </w:rPr>
              <w:t>Frequency:</w:t>
            </w:r>
            <w:r w:rsidRPr="00BF2046">
              <w:rPr>
                <w:sz w:val="24"/>
                <w:szCs w:val="24"/>
              </w:rPr>
              <w:t xml:space="preserve"> </w:t>
            </w:r>
            <w:r w:rsidR="009E7CDC">
              <w:rPr>
                <w:sz w:val="24"/>
                <w:szCs w:val="24"/>
              </w:rPr>
              <w:t>Homework</w:t>
            </w:r>
            <w:r w:rsidRPr="00BF2046">
              <w:rPr>
                <w:sz w:val="24"/>
                <w:szCs w:val="24"/>
              </w:rPr>
              <w:t xml:space="preserve"> tasks will be set as and when appropriate related to the learning objectives of each lesson.  </w:t>
            </w:r>
            <w:r w:rsidR="009E7CDC">
              <w:rPr>
                <w:sz w:val="24"/>
                <w:szCs w:val="24"/>
              </w:rPr>
              <w:t>Homework</w:t>
            </w:r>
            <w:r w:rsidRPr="00BF2046">
              <w:rPr>
                <w:sz w:val="24"/>
                <w:szCs w:val="24"/>
              </w:rPr>
              <w:t xml:space="preserve"> may be on TEAMS as appropriate based on the content covered during lessons.</w:t>
            </w:r>
          </w:p>
          <w:p w14:paraId="3607DAFE" w14:textId="77777777" w:rsidR="00F32E52" w:rsidRPr="00BF2046" w:rsidRDefault="00F32E52" w:rsidP="00F32E52">
            <w:pPr>
              <w:rPr>
                <w:i/>
                <w:sz w:val="24"/>
                <w:szCs w:val="24"/>
              </w:rPr>
            </w:pPr>
            <w:r w:rsidRPr="00BF2046">
              <w:rPr>
                <w:i/>
                <w:sz w:val="24"/>
                <w:szCs w:val="24"/>
              </w:rPr>
              <w:t>Types of tasks:</w:t>
            </w:r>
          </w:p>
          <w:p w14:paraId="666916F1"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Consolidation of learning by applying knowledge and using skills to answer set tasks e.g. evaluation of practical activities.</w:t>
            </w:r>
          </w:p>
          <w:p w14:paraId="68A1FF21"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Evaluations of practical tasks.</w:t>
            </w:r>
          </w:p>
          <w:p w14:paraId="29C57E30"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Learning the spelling and key subject vocabulary e.g. function of ingredients, properties of fabrics.</w:t>
            </w:r>
          </w:p>
          <w:p w14:paraId="1886D22E"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Research in preparation for future tasks e.g. finding appropriate recipes, research images for a mood board.</w:t>
            </w:r>
          </w:p>
          <w:p w14:paraId="0739E0EB"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MCQ questions to test key threshold concepts and misconceptions.</w:t>
            </w:r>
          </w:p>
          <w:p w14:paraId="52763F4F"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Practise and develop skills e.g. annotation of design tasks.</w:t>
            </w:r>
          </w:p>
          <w:p w14:paraId="1D678C6C" w14:textId="77777777" w:rsidR="00F32E52" w:rsidRPr="00BF2046" w:rsidRDefault="00F32E52" w:rsidP="00F32E52">
            <w:pPr>
              <w:pStyle w:val="ListParagraph"/>
              <w:numPr>
                <w:ilvl w:val="0"/>
                <w:numId w:val="8"/>
              </w:numPr>
              <w:contextualSpacing/>
              <w:rPr>
                <w:rFonts w:asciiTheme="minorHAnsi" w:hAnsiTheme="minorHAnsi"/>
                <w:sz w:val="24"/>
                <w:szCs w:val="24"/>
              </w:rPr>
            </w:pPr>
            <w:r w:rsidRPr="00BF2046">
              <w:rPr>
                <w:rFonts w:asciiTheme="minorHAnsi" w:hAnsiTheme="minorHAnsi"/>
                <w:sz w:val="24"/>
                <w:szCs w:val="24"/>
              </w:rPr>
              <w:t>Learning and revision for class tests and examinations.</w:t>
            </w:r>
          </w:p>
          <w:p w14:paraId="2882D318" w14:textId="77777777" w:rsidR="00F32E52" w:rsidRPr="00BF2046" w:rsidRDefault="00F32E52" w:rsidP="00F32E52">
            <w:pPr>
              <w:pStyle w:val="NoSpacing"/>
              <w:numPr>
                <w:ilvl w:val="0"/>
                <w:numId w:val="8"/>
              </w:numPr>
              <w:rPr>
                <w:sz w:val="24"/>
                <w:szCs w:val="24"/>
              </w:rPr>
            </w:pPr>
            <w:r w:rsidRPr="00BF2046">
              <w:rPr>
                <w:sz w:val="24"/>
                <w:szCs w:val="24"/>
              </w:rPr>
              <w:t>Improvement and use of DIRT time to improve or develop set tasks.</w:t>
            </w:r>
          </w:p>
        </w:tc>
      </w:tr>
      <w:tr w:rsidR="00F32E52" w:rsidRPr="00920B1C" w14:paraId="75C1246D" w14:textId="77777777" w:rsidTr="000A10FB">
        <w:trPr>
          <w:cantSplit/>
          <w:trHeight w:val="841"/>
        </w:trPr>
        <w:tc>
          <w:tcPr>
            <w:tcW w:w="1580" w:type="dxa"/>
            <w:vMerge/>
            <w:tcBorders>
              <w:left w:val="single" w:sz="4" w:space="0" w:color="auto"/>
              <w:bottom w:val="single" w:sz="4" w:space="0" w:color="auto"/>
              <w:right w:val="single" w:sz="4" w:space="0" w:color="auto"/>
            </w:tcBorders>
            <w:shd w:val="clear" w:color="auto" w:fill="E2EFD9" w:themeFill="accent6" w:themeFillTint="33"/>
          </w:tcPr>
          <w:p w14:paraId="2DE32A09" w14:textId="77777777" w:rsidR="00F32E52" w:rsidRPr="00BF2046" w:rsidRDefault="00F32E52" w:rsidP="00F32E52">
            <w:pPr>
              <w:ind w:left="113" w:right="113"/>
              <w:jc w:val="right"/>
              <w:rPr>
                <w:b/>
                <w:sz w:val="24"/>
                <w:szCs w:val="24"/>
              </w:rPr>
            </w:pPr>
          </w:p>
        </w:tc>
        <w:tc>
          <w:tcPr>
            <w:tcW w:w="639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ED05C4E" w14:textId="77777777" w:rsidR="00F32E52" w:rsidRPr="00BF2046" w:rsidRDefault="00F32E52" w:rsidP="00F32E52">
            <w:pPr>
              <w:pStyle w:val="NoSpacing"/>
              <w:rPr>
                <w:sz w:val="24"/>
                <w:szCs w:val="24"/>
              </w:rPr>
            </w:pPr>
            <w:r w:rsidRPr="00BF2046">
              <w:rPr>
                <w:sz w:val="24"/>
                <w:szCs w:val="24"/>
              </w:rPr>
              <w:t>Examples.</w:t>
            </w:r>
          </w:p>
          <w:p w14:paraId="1A720FA7" w14:textId="77777777" w:rsidR="00F32E52" w:rsidRPr="00BF2046" w:rsidRDefault="00F32E52" w:rsidP="00F32E52">
            <w:pPr>
              <w:pStyle w:val="NoSpacing"/>
              <w:numPr>
                <w:ilvl w:val="0"/>
                <w:numId w:val="17"/>
              </w:numPr>
              <w:rPr>
                <w:sz w:val="24"/>
                <w:szCs w:val="24"/>
              </w:rPr>
            </w:pPr>
            <w:r w:rsidRPr="00BF2046">
              <w:rPr>
                <w:sz w:val="24"/>
                <w:szCs w:val="24"/>
              </w:rPr>
              <w:t xml:space="preserve">Learn the parts of the sewing machine for a test </w:t>
            </w:r>
          </w:p>
          <w:p w14:paraId="24CF4220" w14:textId="77777777" w:rsidR="00F32E52" w:rsidRPr="00BF2046" w:rsidRDefault="00F32E52" w:rsidP="00F32E52">
            <w:pPr>
              <w:pStyle w:val="NoSpacing"/>
              <w:numPr>
                <w:ilvl w:val="0"/>
                <w:numId w:val="17"/>
              </w:numPr>
              <w:rPr>
                <w:sz w:val="24"/>
                <w:szCs w:val="24"/>
              </w:rPr>
            </w:pPr>
            <w:r w:rsidRPr="00BF2046">
              <w:rPr>
                <w:sz w:val="24"/>
                <w:szCs w:val="24"/>
              </w:rPr>
              <w:t>Revision for end of year exam</w:t>
            </w:r>
          </w:p>
        </w:tc>
        <w:tc>
          <w:tcPr>
            <w:tcW w:w="638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2891E7" w14:textId="77777777" w:rsidR="00F32E52" w:rsidRPr="00BF2046" w:rsidRDefault="00F32E52" w:rsidP="00F32E52">
            <w:pPr>
              <w:pStyle w:val="NoSpacing"/>
              <w:rPr>
                <w:sz w:val="24"/>
                <w:szCs w:val="24"/>
              </w:rPr>
            </w:pPr>
            <w:r w:rsidRPr="00BF2046">
              <w:rPr>
                <w:sz w:val="24"/>
                <w:szCs w:val="24"/>
              </w:rPr>
              <w:t>Examples</w:t>
            </w:r>
          </w:p>
          <w:p w14:paraId="35722150" w14:textId="77777777" w:rsidR="00F32E52" w:rsidRPr="00BF2046" w:rsidRDefault="00F32E52" w:rsidP="00F32E52">
            <w:pPr>
              <w:pStyle w:val="NoSpacing"/>
              <w:numPr>
                <w:ilvl w:val="0"/>
                <w:numId w:val="16"/>
              </w:numPr>
              <w:rPr>
                <w:sz w:val="24"/>
                <w:szCs w:val="24"/>
              </w:rPr>
            </w:pPr>
            <w:r w:rsidRPr="00BF2046">
              <w:rPr>
                <w:sz w:val="24"/>
                <w:szCs w:val="24"/>
              </w:rPr>
              <w:t>Prepare mood board</w:t>
            </w:r>
          </w:p>
          <w:p w14:paraId="7674BE18" w14:textId="77777777" w:rsidR="00F32E52" w:rsidRPr="00BF2046" w:rsidRDefault="00F32E52" w:rsidP="00F32E52">
            <w:pPr>
              <w:pStyle w:val="NoSpacing"/>
              <w:numPr>
                <w:ilvl w:val="0"/>
                <w:numId w:val="16"/>
              </w:numPr>
              <w:rPr>
                <w:sz w:val="24"/>
                <w:szCs w:val="24"/>
              </w:rPr>
            </w:pPr>
            <w:r w:rsidRPr="00BF2046">
              <w:rPr>
                <w:sz w:val="24"/>
                <w:szCs w:val="24"/>
              </w:rPr>
              <w:t>Finish design idea for cushion</w:t>
            </w:r>
          </w:p>
          <w:p w14:paraId="77AD9C38" w14:textId="77777777" w:rsidR="00F32E52" w:rsidRPr="00BF2046" w:rsidRDefault="00F32E52" w:rsidP="00F32E52">
            <w:pPr>
              <w:pStyle w:val="NoSpacing"/>
              <w:numPr>
                <w:ilvl w:val="0"/>
                <w:numId w:val="16"/>
              </w:numPr>
              <w:rPr>
                <w:sz w:val="24"/>
                <w:szCs w:val="24"/>
              </w:rPr>
            </w:pPr>
            <w:r w:rsidRPr="00BF2046">
              <w:rPr>
                <w:sz w:val="24"/>
                <w:szCs w:val="24"/>
              </w:rPr>
              <w:t>Revision for end of year exam</w:t>
            </w:r>
          </w:p>
        </w:tc>
        <w:tc>
          <w:tcPr>
            <w:tcW w:w="628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A4F1A23" w14:textId="77777777" w:rsidR="00F32E52" w:rsidRPr="00BF2046" w:rsidRDefault="00F32E52" w:rsidP="00F32E52">
            <w:pPr>
              <w:contextualSpacing/>
              <w:rPr>
                <w:sz w:val="24"/>
                <w:szCs w:val="24"/>
              </w:rPr>
            </w:pPr>
            <w:r w:rsidRPr="00BF2046">
              <w:rPr>
                <w:sz w:val="24"/>
                <w:szCs w:val="24"/>
              </w:rPr>
              <w:t>Examples</w:t>
            </w:r>
          </w:p>
          <w:p w14:paraId="27AA8C0E" w14:textId="77777777" w:rsidR="00F32E52" w:rsidRPr="00BF2046" w:rsidRDefault="00F32E52" w:rsidP="00F32E52">
            <w:pPr>
              <w:pStyle w:val="NoSpacing"/>
              <w:numPr>
                <w:ilvl w:val="0"/>
                <w:numId w:val="18"/>
              </w:numPr>
              <w:rPr>
                <w:sz w:val="24"/>
                <w:szCs w:val="24"/>
              </w:rPr>
            </w:pPr>
            <w:r w:rsidRPr="00BF2046">
              <w:rPr>
                <w:sz w:val="24"/>
                <w:szCs w:val="24"/>
              </w:rPr>
              <w:t>Prepare mood board</w:t>
            </w:r>
          </w:p>
          <w:p w14:paraId="54CBB8AC" w14:textId="77777777" w:rsidR="00F32E52" w:rsidRPr="00BF2046" w:rsidRDefault="00F32E52" w:rsidP="00F32E52">
            <w:pPr>
              <w:pStyle w:val="NoSpacing"/>
              <w:numPr>
                <w:ilvl w:val="0"/>
                <w:numId w:val="18"/>
              </w:numPr>
              <w:rPr>
                <w:sz w:val="24"/>
                <w:szCs w:val="24"/>
              </w:rPr>
            </w:pPr>
            <w:r w:rsidRPr="00BF2046">
              <w:rPr>
                <w:sz w:val="24"/>
                <w:szCs w:val="24"/>
              </w:rPr>
              <w:t>Finish design idea for doorstop</w:t>
            </w:r>
          </w:p>
          <w:p w14:paraId="2678722E" w14:textId="77777777" w:rsidR="00F32E52" w:rsidRPr="00BF2046" w:rsidRDefault="00F32E52" w:rsidP="00F32E52">
            <w:pPr>
              <w:pStyle w:val="NoSpacing"/>
              <w:numPr>
                <w:ilvl w:val="0"/>
                <w:numId w:val="18"/>
              </w:numPr>
              <w:rPr>
                <w:sz w:val="24"/>
                <w:szCs w:val="24"/>
              </w:rPr>
            </w:pPr>
            <w:r w:rsidRPr="00BF2046">
              <w:rPr>
                <w:sz w:val="24"/>
                <w:szCs w:val="24"/>
              </w:rPr>
              <w:t>Revision for end of year exam</w:t>
            </w:r>
          </w:p>
        </w:tc>
      </w:tr>
      <w:tr w:rsidR="00F32E52" w:rsidRPr="00920B1C" w14:paraId="3D8D50FA" w14:textId="77777777" w:rsidTr="000A10FB">
        <w:trPr>
          <w:cantSplit/>
          <w:trHeight w:val="1025"/>
        </w:trPr>
        <w:tc>
          <w:tcPr>
            <w:tcW w:w="158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9F6203" w14:textId="77777777" w:rsidR="00F32E52" w:rsidRPr="00BF2046" w:rsidRDefault="00F32E52" w:rsidP="00F32E52">
            <w:pPr>
              <w:ind w:left="113" w:right="113"/>
              <w:rPr>
                <w:sz w:val="24"/>
                <w:szCs w:val="24"/>
              </w:rPr>
            </w:pPr>
            <w:r w:rsidRPr="00BF2046">
              <w:rPr>
                <w:b/>
                <w:sz w:val="24"/>
                <w:szCs w:val="24"/>
              </w:rPr>
              <w:t>How can I support my child?</w:t>
            </w:r>
          </w:p>
        </w:tc>
        <w:tc>
          <w:tcPr>
            <w:tcW w:w="6399"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67FBCAC" w14:textId="77777777" w:rsidR="00F32E52" w:rsidRPr="00BF2046" w:rsidRDefault="00F32E52" w:rsidP="00F32E52">
            <w:pPr>
              <w:pStyle w:val="NoSpacing"/>
              <w:rPr>
                <w:color w:val="FF0000"/>
                <w:sz w:val="24"/>
                <w:szCs w:val="24"/>
              </w:rPr>
            </w:pPr>
            <w:r w:rsidRPr="00BF2046">
              <w:rPr>
                <w:sz w:val="24"/>
                <w:szCs w:val="24"/>
              </w:rPr>
              <w:t xml:space="preserve">Use the help guide on the Subject Website which outlines </w:t>
            </w:r>
            <w:r w:rsidR="009E7CDC">
              <w:rPr>
                <w:sz w:val="24"/>
                <w:szCs w:val="24"/>
              </w:rPr>
              <w:t>homework</w:t>
            </w:r>
            <w:r w:rsidRPr="00BF2046">
              <w:rPr>
                <w:sz w:val="24"/>
                <w:szCs w:val="24"/>
              </w:rPr>
              <w:t xml:space="preserve"> which has been set and prompts for parents and carers.  </w:t>
            </w:r>
            <w:hyperlink r:id="rId7" w:history="1">
              <w:r w:rsidRPr="00BF2046">
                <w:rPr>
                  <w:rStyle w:val="Hyperlink"/>
                  <w:sz w:val="24"/>
                  <w:szCs w:val="24"/>
                </w:rPr>
                <w:t>Food &amp; Textiles Technology – Huntington School</w:t>
              </w:r>
            </w:hyperlink>
          </w:p>
          <w:p w14:paraId="5D75D312" w14:textId="77777777" w:rsidR="00F32E52" w:rsidRPr="00BF2046" w:rsidRDefault="00F32E52" w:rsidP="00F32E52">
            <w:pPr>
              <w:pStyle w:val="NoSpacing"/>
              <w:numPr>
                <w:ilvl w:val="0"/>
                <w:numId w:val="15"/>
              </w:numPr>
              <w:ind w:left="354" w:hanging="354"/>
              <w:rPr>
                <w:sz w:val="24"/>
                <w:szCs w:val="24"/>
              </w:rPr>
            </w:pPr>
            <w:r w:rsidRPr="00BF2046">
              <w:rPr>
                <w:sz w:val="24"/>
                <w:szCs w:val="24"/>
              </w:rPr>
              <w:t>Discuss practical work and progress on a weekly basis</w:t>
            </w:r>
          </w:p>
          <w:p w14:paraId="0C2F4969" w14:textId="77777777" w:rsidR="00F32E52" w:rsidRPr="00BF2046" w:rsidRDefault="00F32E52" w:rsidP="00F32E52">
            <w:pPr>
              <w:pStyle w:val="NoSpacing"/>
              <w:numPr>
                <w:ilvl w:val="0"/>
                <w:numId w:val="15"/>
              </w:numPr>
              <w:ind w:left="354" w:hanging="354"/>
              <w:rPr>
                <w:sz w:val="24"/>
                <w:szCs w:val="24"/>
              </w:rPr>
            </w:pPr>
            <w:r w:rsidRPr="00BF2046">
              <w:rPr>
                <w:sz w:val="24"/>
                <w:szCs w:val="24"/>
              </w:rPr>
              <w:t xml:space="preserve">Support with revision </w:t>
            </w:r>
          </w:p>
          <w:p w14:paraId="0D1FFBE4" w14:textId="77777777" w:rsidR="00F32E52" w:rsidRPr="00BF2046" w:rsidRDefault="00F32E52" w:rsidP="00F32E52">
            <w:pPr>
              <w:pStyle w:val="NoSpacing"/>
              <w:numPr>
                <w:ilvl w:val="0"/>
                <w:numId w:val="15"/>
              </w:numPr>
              <w:ind w:left="354" w:hanging="354"/>
              <w:rPr>
                <w:sz w:val="24"/>
                <w:szCs w:val="24"/>
              </w:rPr>
            </w:pPr>
            <w:r w:rsidRPr="00BF2046">
              <w:rPr>
                <w:sz w:val="24"/>
                <w:szCs w:val="24"/>
              </w:rPr>
              <w:t xml:space="preserve">Watch the clip on upcycling  </w:t>
            </w:r>
          </w:p>
          <w:p w14:paraId="1F0F1CE4" w14:textId="77777777" w:rsidR="00F32E52" w:rsidRPr="00BF2046" w:rsidRDefault="00BA28AB" w:rsidP="00F32E52">
            <w:pPr>
              <w:pStyle w:val="NoSpacing"/>
              <w:numPr>
                <w:ilvl w:val="0"/>
                <w:numId w:val="15"/>
              </w:numPr>
              <w:ind w:left="354" w:hanging="354"/>
              <w:rPr>
                <w:sz w:val="24"/>
                <w:szCs w:val="24"/>
              </w:rPr>
            </w:pPr>
            <w:hyperlink r:id="rId8" w:history="1">
              <w:r w:rsidR="00F32E52" w:rsidRPr="00BF2046">
                <w:rPr>
                  <w:rStyle w:val="Hyperlink"/>
                  <w:sz w:val="24"/>
                  <w:szCs w:val="24"/>
                </w:rPr>
                <w:t>15 Clever Ways to Upcycle Everything Around You!! Recycling Life Hacks and DIY Crafts by Blossom - YouTube</w:t>
              </w:r>
            </w:hyperlink>
          </w:p>
          <w:p w14:paraId="21D4201C" w14:textId="77777777" w:rsidR="00F32E52" w:rsidRPr="00BF2046" w:rsidRDefault="00F32E52" w:rsidP="00F32E52">
            <w:pPr>
              <w:rPr>
                <w:i/>
                <w:sz w:val="24"/>
                <w:szCs w:val="24"/>
              </w:rPr>
            </w:pPr>
          </w:p>
        </w:tc>
        <w:tc>
          <w:tcPr>
            <w:tcW w:w="638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E09E5F" w14:textId="77777777" w:rsidR="00F32E52" w:rsidRPr="00BF2046" w:rsidRDefault="00F32E52" w:rsidP="00F32E52">
            <w:pPr>
              <w:pStyle w:val="NoSpacing"/>
              <w:rPr>
                <w:color w:val="FF0000"/>
                <w:sz w:val="24"/>
                <w:szCs w:val="24"/>
              </w:rPr>
            </w:pPr>
            <w:r w:rsidRPr="00BF2046">
              <w:rPr>
                <w:sz w:val="24"/>
                <w:szCs w:val="24"/>
              </w:rPr>
              <w:t xml:space="preserve">Use the help guide on the Subject Website which outlines </w:t>
            </w:r>
            <w:r w:rsidR="009E7CDC">
              <w:rPr>
                <w:sz w:val="24"/>
                <w:szCs w:val="24"/>
              </w:rPr>
              <w:t>homework</w:t>
            </w:r>
            <w:r w:rsidRPr="00BF2046">
              <w:rPr>
                <w:sz w:val="24"/>
                <w:szCs w:val="24"/>
              </w:rPr>
              <w:t xml:space="preserve"> which has been set and prompts for parents and carers.  </w:t>
            </w:r>
            <w:hyperlink r:id="rId9" w:history="1">
              <w:r w:rsidRPr="00BF2046">
                <w:rPr>
                  <w:rStyle w:val="Hyperlink"/>
                  <w:sz w:val="24"/>
                  <w:szCs w:val="24"/>
                </w:rPr>
                <w:t>Food &amp; Textiles Technology – Huntington School</w:t>
              </w:r>
            </w:hyperlink>
          </w:p>
          <w:p w14:paraId="0128984E" w14:textId="77777777" w:rsidR="00F32E52" w:rsidRPr="00BF2046" w:rsidRDefault="00F32E52" w:rsidP="00F32E52">
            <w:pPr>
              <w:pStyle w:val="NoSpacing"/>
              <w:numPr>
                <w:ilvl w:val="0"/>
                <w:numId w:val="14"/>
              </w:numPr>
              <w:rPr>
                <w:sz w:val="24"/>
                <w:szCs w:val="24"/>
              </w:rPr>
            </w:pPr>
            <w:r w:rsidRPr="00BF2046">
              <w:rPr>
                <w:sz w:val="24"/>
                <w:szCs w:val="24"/>
              </w:rPr>
              <w:t>Support with the mood board homework and finding simple images which will work on a cushion</w:t>
            </w:r>
          </w:p>
          <w:p w14:paraId="0D678A22" w14:textId="77777777" w:rsidR="00F32E52" w:rsidRPr="00BF2046" w:rsidRDefault="00F32E52" w:rsidP="00F32E52">
            <w:pPr>
              <w:pStyle w:val="NoSpacing"/>
              <w:numPr>
                <w:ilvl w:val="0"/>
                <w:numId w:val="14"/>
              </w:numPr>
              <w:rPr>
                <w:sz w:val="24"/>
                <w:szCs w:val="24"/>
              </w:rPr>
            </w:pPr>
            <w:r w:rsidRPr="00BF2046">
              <w:rPr>
                <w:sz w:val="24"/>
                <w:szCs w:val="24"/>
              </w:rPr>
              <w:t>Discuss practical work and progress on a weekly basis</w:t>
            </w:r>
          </w:p>
          <w:p w14:paraId="582AEAC1" w14:textId="77777777" w:rsidR="00F32E52" w:rsidRPr="00BF2046" w:rsidRDefault="00F32E52" w:rsidP="00F32E52">
            <w:pPr>
              <w:pStyle w:val="NoSpacing"/>
              <w:numPr>
                <w:ilvl w:val="0"/>
                <w:numId w:val="14"/>
              </w:numPr>
              <w:rPr>
                <w:sz w:val="24"/>
                <w:szCs w:val="24"/>
              </w:rPr>
            </w:pPr>
            <w:r w:rsidRPr="00BF2046">
              <w:rPr>
                <w:sz w:val="24"/>
                <w:szCs w:val="24"/>
              </w:rPr>
              <w:t>Support with revision</w:t>
            </w:r>
          </w:p>
          <w:p w14:paraId="017CE07F" w14:textId="77777777" w:rsidR="00F32E52" w:rsidRPr="00BF2046" w:rsidRDefault="00F32E52" w:rsidP="00F32E52">
            <w:pPr>
              <w:pStyle w:val="NoSpacing"/>
              <w:numPr>
                <w:ilvl w:val="0"/>
                <w:numId w:val="14"/>
              </w:numPr>
              <w:rPr>
                <w:sz w:val="24"/>
                <w:szCs w:val="24"/>
              </w:rPr>
            </w:pPr>
            <w:r w:rsidRPr="00BF2046">
              <w:rPr>
                <w:sz w:val="24"/>
                <w:szCs w:val="24"/>
              </w:rPr>
              <w:t>Watch the Sewing Bee, past and present episodes to enthuse</w:t>
            </w:r>
          </w:p>
          <w:p w14:paraId="2EBD12FF" w14:textId="77777777" w:rsidR="00F32E52" w:rsidRPr="00BF2046" w:rsidRDefault="00F32E52" w:rsidP="00F32E52">
            <w:pPr>
              <w:rPr>
                <w:i/>
                <w:sz w:val="24"/>
                <w:szCs w:val="24"/>
              </w:rPr>
            </w:pPr>
          </w:p>
        </w:tc>
        <w:tc>
          <w:tcPr>
            <w:tcW w:w="6288"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8E9695" w14:textId="77777777" w:rsidR="00F32E52" w:rsidRPr="00BF2046" w:rsidRDefault="00F32E52" w:rsidP="00F32E52">
            <w:pPr>
              <w:pStyle w:val="NoSpacing"/>
              <w:rPr>
                <w:color w:val="FF0000"/>
                <w:sz w:val="24"/>
                <w:szCs w:val="24"/>
              </w:rPr>
            </w:pPr>
            <w:r w:rsidRPr="00BF2046">
              <w:rPr>
                <w:sz w:val="24"/>
                <w:szCs w:val="24"/>
              </w:rPr>
              <w:t xml:space="preserve">Use the help guide on the Subject Website which outlines </w:t>
            </w:r>
            <w:r w:rsidR="009E7CDC">
              <w:rPr>
                <w:sz w:val="24"/>
                <w:szCs w:val="24"/>
              </w:rPr>
              <w:t>homework</w:t>
            </w:r>
            <w:r w:rsidRPr="00BF2046">
              <w:rPr>
                <w:sz w:val="24"/>
                <w:szCs w:val="24"/>
              </w:rPr>
              <w:t xml:space="preserve"> which has been set and prompts for parents and carers.  </w:t>
            </w:r>
            <w:hyperlink r:id="rId10" w:history="1">
              <w:r w:rsidRPr="00BF2046">
                <w:rPr>
                  <w:rStyle w:val="Hyperlink"/>
                  <w:sz w:val="24"/>
                  <w:szCs w:val="24"/>
                </w:rPr>
                <w:t>Food &amp; Textiles Technology – Huntington School</w:t>
              </w:r>
            </w:hyperlink>
          </w:p>
          <w:p w14:paraId="47339E38" w14:textId="77777777" w:rsidR="00F32E52" w:rsidRPr="00BF2046" w:rsidRDefault="00F32E52" w:rsidP="00F32E52">
            <w:pPr>
              <w:pStyle w:val="NoSpacing"/>
              <w:numPr>
                <w:ilvl w:val="0"/>
                <w:numId w:val="19"/>
              </w:numPr>
              <w:rPr>
                <w:sz w:val="24"/>
                <w:szCs w:val="24"/>
              </w:rPr>
            </w:pPr>
            <w:r w:rsidRPr="00BF2046">
              <w:rPr>
                <w:sz w:val="24"/>
                <w:szCs w:val="24"/>
              </w:rPr>
              <w:t>Support with the mood board homework and finding simple images which will work on a doorstop</w:t>
            </w:r>
          </w:p>
          <w:p w14:paraId="2249A280" w14:textId="77777777" w:rsidR="00F32E52" w:rsidRPr="00BF2046" w:rsidRDefault="00F32E52" w:rsidP="00F32E52">
            <w:pPr>
              <w:pStyle w:val="NoSpacing"/>
              <w:numPr>
                <w:ilvl w:val="0"/>
                <w:numId w:val="19"/>
              </w:numPr>
              <w:rPr>
                <w:sz w:val="24"/>
                <w:szCs w:val="24"/>
              </w:rPr>
            </w:pPr>
            <w:r w:rsidRPr="00BF2046">
              <w:rPr>
                <w:sz w:val="24"/>
                <w:szCs w:val="24"/>
              </w:rPr>
              <w:t>Discuss practical work and progress on a weekly basis</w:t>
            </w:r>
          </w:p>
          <w:p w14:paraId="7DEBC3B1" w14:textId="77777777" w:rsidR="00F32E52" w:rsidRPr="00BF2046" w:rsidRDefault="00F32E52" w:rsidP="00F32E52">
            <w:pPr>
              <w:pStyle w:val="NoSpacing"/>
              <w:numPr>
                <w:ilvl w:val="0"/>
                <w:numId w:val="19"/>
              </w:numPr>
              <w:rPr>
                <w:sz w:val="24"/>
                <w:szCs w:val="24"/>
              </w:rPr>
            </w:pPr>
            <w:r w:rsidRPr="00BF2046">
              <w:rPr>
                <w:sz w:val="24"/>
                <w:szCs w:val="24"/>
              </w:rPr>
              <w:t>Support with revision</w:t>
            </w:r>
          </w:p>
          <w:p w14:paraId="58BF4A2C" w14:textId="77777777" w:rsidR="00F32E52" w:rsidRPr="000C55F9" w:rsidRDefault="00F32E52" w:rsidP="00F32E52">
            <w:pPr>
              <w:pStyle w:val="NoSpacing"/>
              <w:numPr>
                <w:ilvl w:val="0"/>
                <w:numId w:val="19"/>
              </w:numPr>
              <w:rPr>
                <w:sz w:val="24"/>
                <w:szCs w:val="24"/>
              </w:rPr>
            </w:pPr>
            <w:r w:rsidRPr="00BF2046">
              <w:rPr>
                <w:sz w:val="24"/>
                <w:szCs w:val="24"/>
              </w:rPr>
              <w:t>Watch the Sewing Bee, past and present episodes to enthuse</w:t>
            </w:r>
          </w:p>
        </w:tc>
      </w:tr>
    </w:tbl>
    <w:p w14:paraId="71685C3C" w14:textId="77777777" w:rsidR="00CB69A7" w:rsidRDefault="00CB69A7" w:rsidP="00DB3EEB">
      <w:pPr>
        <w:pStyle w:val="NoSpacing"/>
        <w:jc w:val="both"/>
        <w:rPr>
          <w:rFonts w:cstheme="minorHAnsi"/>
          <w:i/>
          <w:sz w:val="18"/>
          <w:szCs w:val="18"/>
        </w:rPr>
      </w:pPr>
    </w:p>
    <w:p w14:paraId="4BA76CB2" w14:textId="77777777" w:rsidR="00CB0220" w:rsidRDefault="00CB0220" w:rsidP="00B84E6C">
      <w:pPr>
        <w:pStyle w:val="NoSpacing"/>
      </w:pPr>
    </w:p>
    <w:sectPr w:rsidR="00CB0220" w:rsidSect="00F73820">
      <w:headerReference w:type="default" r:id="rId11"/>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DC37A" w14:textId="77777777" w:rsidR="000A10FB" w:rsidRDefault="000A10FB" w:rsidP="000A10FB">
      <w:pPr>
        <w:spacing w:after="0" w:line="240" w:lineRule="auto"/>
      </w:pPr>
      <w:r>
        <w:separator/>
      </w:r>
    </w:p>
  </w:endnote>
  <w:endnote w:type="continuationSeparator" w:id="0">
    <w:p w14:paraId="42E6603E" w14:textId="77777777" w:rsidR="000A10FB" w:rsidRDefault="000A10FB" w:rsidP="000A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EAF8C" w14:textId="77777777" w:rsidR="000A10FB" w:rsidRDefault="000A10FB" w:rsidP="000A10FB">
      <w:pPr>
        <w:spacing w:after="0" w:line="240" w:lineRule="auto"/>
      </w:pPr>
      <w:r>
        <w:separator/>
      </w:r>
    </w:p>
  </w:footnote>
  <w:footnote w:type="continuationSeparator" w:id="0">
    <w:p w14:paraId="6A818B19" w14:textId="77777777" w:rsidR="000A10FB" w:rsidRDefault="000A10FB" w:rsidP="000A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21553" w14:textId="77777777" w:rsidR="000A10FB" w:rsidRDefault="000A10FB">
    <w:pPr>
      <w:pStyle w:val="Header"/>
    </w:pPr>
    <w:r>
      <w:rPr>
        <w:rFonts w:ascii="Calibri" w:hAnsi="Calibri" w:cs="Tahoma"/>
        <w:noProof/>
        <w:sz w:val="20"/>
        <w:szCs w:val="20"/>
        <w:lang w:eastAsia="en-GB"/>
      </w:rPr>
      <w:drawing>
        <wp:anchor distT="0" distB="0" distL="114300" distR="114300" simplePos="0" relativeHeight="251659264" behindDoc="1" locked="0" layoutInCell="1" allowOverlap="1" wp14:anchorId="7C96E0BB" wp14:editId="433861CA">
          <wp:simplePos x="0" y="0"/>
          <wp:positionH relativeFrom="margin">
            <wp:posOffset>6067425</wp:posOffset>
          </wp:positionH>
          <wp:positionV relativeFrom="paragraph">
            <wp:posOffset>-200660</wp:posOffset>
          </wp:positionV>
          <wp:extent cx="1120140" cy="657225"/>
          <wp:effectExtent l="0" t="0" r="3810" b="9525"/>
          <wp:wrapTight wrapText="bothSides">
            <wp:wrapPolygon edited="0">
              <wp:start x="0" y="0"/>
              <wp:lineTo x="0" y="21287"/>
              <wp:lineTo x="21306" y="21287"/>
              <wp:lineTo x="213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ntington School Logo 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657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301"/>
    <w:multiLevelType w:val="hybridMultilevel"/>
    <w:tmpl w:val="9B6E6C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A0BBA"/>
    <w:multiLevelType w:val="hybridMultilevel"/>
    <w:tmpl w:val="427040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5C265B"/>
    <w:multiLevelType w:val="hybridMultilevel"/>
    <w:tmpl w:val="40765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D62E4E"/>
    <w:multiLevelType w:val="hybridMultilevel"/>
    <w:tmpl w:val="DCCAB7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6E73ED"/>
    <w:multiLevelType w:val="hybridMultilevel"/>
    <w:tmpl w:val="543027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E330C"/>
    <w:multiLevelType w:val="hybridMultilevel"/>
    <w:tmpl w:val="3BE08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134ABC"/>
    <w:multiLevelType w:val="hybridMultilevel"/>
    <w:tmpl w:val="A40015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163C4B"/>
    <w:multiLevelType w:val="hybridMultilevel"/>
    <w:tmpl w:val="1294396E"/>
    <w:lvl w:ilvl="0" w:tplc="9F505E96">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F772691"/>
    <w:multiLevelType w:val="hybridMultilevel"/>
    <w:tmpl w:val="79ECDA4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1728B4"/>
    <w:multiLevelType w:val="hybridMultilevel"/>
    <w:tmpl w:val="7F50C8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01435"/>
    <w:multiLevelType w:val="hybridMultilevel"/>
    <w:tmpl w:val="0D5CC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1C12BD"/>
    <w:multiLevelType w:val="hybridMultilevel"/>
    <w:tmpl w:val="0C100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4F61AD7"/>
    <w:multiLevelType w:val="hybridMultilevel"/>
    <w:tmpl w:val="5BF099AA"/>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9F4F90"/>
    <w:multiLevelType w:val="hybridMultilevel"/>
    <w:tmpl w:val="84C020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E70D62"/>
    <w:multiLevelType w:val="hybridMultilevel"/>
    <w:tmpl w:val="4C3C1D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D40077"/>
    <w:multiLevelType w:val="hybridMultilevel"/>
    <w:tmpl w:val="2BE09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622F55"/>
    <w:multiLevelType w:val="hybridMultilevel"/>
    <w:tmpl w:val="339EB4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E7843"/>
    <w:multiLevelType w:val="hybridMultilevel"/>
    <w:tmpl w:val="FF9457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B53985"/>
    <w:multiLevelType w:val="hybridMultilevel"/>
    <w:tmpl w:val="D03E5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E6599C"/>
    <w:multiLevelType w:val="hybridMultilevel"/>
    <w:tmpl w:val="19D43252"/>
    <w:lvl w:ilvl="0" w:tplc="04090001">
      <w:start w:val="1"/>
      <w:numFmt w:val="bullet"/>
      <w:lvlText w:val=""/>
      <w:lvlJc w:val="left"/>
      <w:pPr>
        <w:tabs>
          <w:tab w:val="num" w:pos="732"/>
        </w:tabs>
        <w:ind w:left="732" w:hanging="360"/>
      </w:pPr>
      <w:rPr>
        <w:rFonts w:ascii="Symbol" w:hAnsi="Symbol" w:hint="default"/>
      </w:rPr>
    </w:lvl>
    <w:lvl w:ilvl="1" w:tplc="D46CC91C">
      <w:start w:val="2"/>
      <w:numFmt w:val="bullet"/>
      <w:lvlText w:val="-"/>
      <w:lvlJc w:val="left"/>
      <w:pPr>
        <w:tabs>
          <w:tab w:val="num" w:pos="1452"/>
        </w:tabs>
        <w:ind w:left="1452" w:hanging="360"/>
      </w:pPr>
      <w:rPr>
        <w:rFonts w:ascii="Times New Roman" w:eastAsia="Times New Roman" w:hAnsi="Times New Roman" w:cs="Times New Roman" w:hint="default"/>
      </w:rPr>
    </w:lvl>
    <w:lvl w:ilvl="2" w:tplc="04090005" w:tentative="1">
      <w:start w:val="1"/>
      <w:numFmt w:val="bullet"/>
      <w:lvlText w:val=""/>
      <w:lvlJc w:val="left"/>
      <w:pPr>
        <w:tabs>
          <w:tab w:val="num" w:pos="2172"/>
        </w:tabs>
        <w:ind w:left="2172" w:hanging="360"/>
      </w:pPr>
      <w:rPr>
        <w:rFonts w:ascii="Wingdings" w:hAnsi="Wingdings" w:hint="default"/>
      </w:rPr>
    </w:lvl>
    <w:lvl w:ilvl="3" w:tplc="04090001" w:tentative="1">
      <w:start w:val="1"/>
      <w:numFmt w:val="bullet"/>
      <w:lvlText w:val=""/>
      <w:lvlJc w:val="left"/>
      <w:pPr>
        <w:tabs>
          <w:tab w:val="num" w:pos="2892"/>
        </w:tabs>
        <w:ind w:left="2892" w:hanging="360"/>
      </w:pPr>
      <w:rPr>
        <w:rFonts w:ascii="Symbol" w:hAnsi="Symbol" w:hint="default"/>
      </w:rPr>
    </w:lvl>
    <w:lvl w:ilvl="4" w:tplc="04090003" w:tentative="1">
      <w:start w:val="1"/>
      <w:numFmt w:val="bullet"/>
      <w:lvlText w:val="o"/>
      <w:lvlJc w:val="left"/>
      <w:pPr>
        <w:tabs>
          <w:tab w:val="num" w:pos="3612"/>
        </w:tabs>
        <w:ind w:left="3612" w:hanging="360"/>
      </w:pPr>
      <w:rPr>
        <w:rFonts w:ascii="Courier New" w:hAnsi="Courier New" w:hint="default"/>
      </w:rPr>
    </w:lvl>
    <w:lvl w:ilvl="5" w:tplc="04090005" w:tentative="1">
      <w:start w:val="1"/>
      <w:numFmt w:val="bullet"/>
      <w:lvlText w:val=""/>
      <w:lvlJc w:val="left"/>
      <w:pPr>
        <w:tabs>
          <w:tab w:val="num" w:pos="4332"/>
        </w:tabs>
        <w:ind w:left="4332" w:hanging="360"/>
      </w:pPr>
      <w:rPr>
        <w:rFonts w:ascii="Wingdings" w:hAnsi="Wingdings" w:hint="default"/>
      </w:rPr>
    </w:lvl>
    <w:lvl w:ilvl="6" w:tplc="04090001" w:tentative="1">
      <w:start w:val="1"/>
      <w:numFmt w:val="bullet"/>
      <w:lvlText w:val=""/>
      <w:lvlJc w:val="left"/>
      <w:pPr>
        <w:tabs>
          <w:tab w:val="num" w:pos="5052"/>
        </w:tabs>
        <w:ind w:left="5052" w:hanging="360"/>
      </w:pPr>
      <w:rPr>
        <w:rFonts w:ascii="Symbol" w:hAnsi="Symbol" w:hint="default"/>
      </w:rPr>
    </w:lvl>
    <w:lvl w:ilvl="7" w:tplc="04090003" w:tentative="1">
      <w:start w:val="1"/>
      <w:numFmt w:val="bullet"/>
      <w:lvlText w:val="o"/>
      <w:lvlJc w:val="left"/>
      <w:pPr>
        <w:tabs>
          <w:tab w:val="num" w:pos="5772"/>
        </w:tabs>
        <w:ind w:left="5772" w:hanging="360"/>
      </w:pPr>
      <w:rPr>
        <w:rFonts w:ascii="Courier New" w:hAnsi="Courier New" w:hint="default"/>
      </w:rPr>
    </w:lvl>
    <w:lvl w:ilvl="8" w:tplc="04090005" w:tentative="1">
      <w:start w:val="1"/>
      <w:numFmt w:val="bullet"/>
      <w:lvlText w:val=""/>
      <w:lvlJc w:val="left"/>
      <w:pPr>
        <w:tabs>
          <w:tab w:val="num" w:pos="6492"/>
        </w:tabs>
        <w:ind w:left="6492" w:hanging="360"/>
      </w:pPr>
      <w:rPr>
        <w:rFonts w:ascii="Wingdings" w:hAnsi="Wingdings" w:hint="default"/>
      </w:rPr>
    </w:lvl>
  </w:abstractNum>
  <w:abstractNum w:abstractNumId="20" w15:restartNumberingAfterBreak="0">
    <w:nsid w:val="7E2D5B96"/>
    <w:multiLevelType w:val="hybridMultilevel"/>
    <w:tmpl w:val="9138AF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7"/>
  </w:num>
  <w:num w:numId="4">
    <w:abstractNumId w:val="15"/>
  </w:num>
  <w:num w:numId="5">
    <w:abstractNumId w:val="20"/>
  </w:num>
  <w:num w:numId="6">
    <w:abstractNumId w:val="4"/>
  </w:num>
  <w:num w:numId="7">
    <w:abstractNumId w:val="18"/>
  </w:num>
  <w:num w:numId="8">
    <w:abstractNumId w:val="9"/>
  </w:num>
  <w:num w:numId="9">
    <w:abstractNumId w:val="16"/>
  </w:num>
  <w:num w:numId="10">
    <w:abstractNumId w:val="3"/>
  </w:num>
  <w:num w:numId="11">
    <w:abstractNumId w:val="10"/>
  </w:num>
  <w:num w:numId="12">
    <w:abstractNumId w:val="2"/>
  </w:num>
  <w:num w:numId="13">
    <w:abstractNumId w:val="5"/>
  </w:num>
  <w:num w:numId="14">
    <w:abstractNumId w:val="0"/>
  </w:num>
  <w:num w:numId="15">
    <w:abstractNumId w:val="17"/>
  </w:num>
  <w:num w:numId="16">
    <w:abstractNumId w:val="8"/>
  </w:num>
  <w:num w:numId="17">
    <w:abstractNumId w:val="14"/>
  </w:num>
  <w:num w:numId="18">
    <w:abstractNumId w:val="6"/>
  </w:num>
  <w:num w:numId="19">
    <w:abstractNumId w:val="1"/>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A21"/>
    <w:rsid w:val="0007543F"/>
    <w:rsid w:val="000A10FB"/>
    <w:rsid w:val="000A37E9"/>
    <w:rsid w:val="000C55F9"/>
    <w:rsid w:val="0012280B"/>
    <w:rsid w:val="00144E90"/>
    <w:rsid w:val="001A7452"/>
    <w:rsid w:val="00241210"/>
    <w:rsid w:val="00260C0C"/>
    <w:rsid w:val="00294419"/>
    <w:rsid w:val="00327C37"/>
    <w:rsid w:val="0035771C"/>
    <w:rsid w:val="00363692"/>
    <w:rsid w:val="00371397"/>
    <w:rsid w:val="00380744"/>
    <w:rsid w:val="003C2E11"/>
    <w:rsid w:val="004571CC"/>
    <w:rsid w:val="004A304F"/>
    <w:rsid w:val="004C1A21"/>
    <w:rsid w:val="004F5CBE"/>
    <w:rsid w:val="005022F4"/>
    <w:rsid w:val="00515D6D"/>
    <w:rsid w:val="005226B5"/>
    <w:rsid w:val="00553FD3"/>
    <w:rsid w:val="00596A5D"/>
    <w:rsid w:val="00613DCE"/>
    <w:rsid w:val="006D785D"/>
    <w:rsid w:val="0071645B"/>
    <w:rsid w:val="007250A4"/>
    <w:rsid w:val="007619B4"/>
    <w:rsid w:val="007E6647"/>
    <w:rsid w:val="00835E62"/>
    <w:rsid w:val="00850D22"/>
    <w:rsid w:val="009244AF"/>
    <w:rsid w:val="0097070F"/>
    <w:rsid w:val="00995DBC"/>
    <w:rsid w:val="009E7CDC"/>
    <w:rsid w:val="00A87281"/>
    <w:rsid w:val="00AB36DF"/>
    <w:rsid w:val="00AF353F"/>
    <w:rsid w:val="00B31FB8"/>
    <w:rsid w:val="00B60E08"/>
    <w:rsid w:val="00B84E6C"/>
    <w:rsid w:val="00BA28AB"/>
    <w:rsid w:val="00BB7323"/>
    <w:rsid w:val="00BE314F"/>
    <w:rsid w:val="00BF2046"/>
    <w:rsid w:val="00C4110F"/>
    <w:rsid w:val="00CA5D2C"/>
    <w:rsid w:val="00CB0220"/>
    <w:rsid w:val="00CB69A7"/>
    <w:rsid w:val="00D7591F"/>
    <w:rsid w:val="00DB3EEB"/>
    <w:rsid w:val="00DD207A"/>
    <w:rsid w:val="00E05A55"/>
    <w:rsid w:val="00E62CEF"/>
    <w:rsid w:val="00EC7235"/>
    <w:rsid w:val="00EE4434"/>
    <w:rsid w:val="00EF3BB6"/>
    <w:rsid w:val="00F32E52"/>
    <w:rsid w:val="00F73820"/>
    <w:rsid w:val="00FC0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7791"/>
  <w15:chartTrackingRefBased/>
  <w15:docId w15:val="{BC2FBE7F-1D53-48D1-B517-C383EDA2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character" w:styleId="Hyperlink">
    <w:name w:val="Hyperlink"/>
    <w:basedOn w:val="DefaultParagraphFont"/>
    <w:uiPriority w:val="99"/>
    <w:unhideWhenUsed/>
    <w:rsid w:val="005022F4"/>
    <w:rPr>
      <w:color w:val="0563C1" w:themeColor="hyperlink"/>
      <w:u w:val="single"/>
    </w:rPr>
  </w:style>
  <w:style w:type="paragraph" w:styleId="ListParagraph">
    <w:name w:val="List Paragraph"/>
    <w:basedOn w:val="Normal"/>
    <w:uiPriority w:val="34"/>
    <w:qFormat/>
    <w:rsid w:val="0071645B"/>
    <w:pPr>
      <w:spacing w:after="0" w:line="240" w:lineRule="auto"/>
      <w:ind w:left="720"/>
    </w:pPr>
    <w:rPr>
      <w:rFonts w:ascii="Calibri" w:hAnsi="Calibri" w:cs="Calibri"/>
    </w:rPr>
  </w:style>
  <w:style w:type="table" w:styleId="TableGrid">
    <w:name w:val="Table Grid"/>
    <w:basedOn w:val="TableNormal"/>
    <w:uiPriority w:val="39"/>
    <w:rsid w:val="000A3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3DCE"/>
    <w:rPr>
      <w:color w:val="954F72" w:themeColor="followedHyperlink"/>
      <w:u w:val="single"/>
    </w:rPr>
  </w:style>
  <w:style w:type="paragraph" w:styleId="BalloonText">
    <w:name w:val="Balloon Text"/>
    <w:basedOn w:val="Normal"/>
    <w:link w:val="BalloonTextChar"/>
    <w:uiPriority w:val="99"/>
    <w:semiHidden/>
    <w:unhideWhenUsed/>
    <w:rsid w:val="00E05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A55"/>
    <w:rPr>
      <w:rFonts w:ascii="Segoe UI" w:hAnsi="Segoe UI" w:cs="Segoe UI"/>
      <w:sz w:val="18"/>
      <w:szCs w:val="18"/>
    </w:rPr>
  </w:style>
  <w:style w:type="paragraph" w:styleId="Header">
    <w:name w:val="header"/>
    <w:basedOn w:val="Normal"/>
    <w:link w:val="HeaderChar"/>
    <w:unhideWhenUsed/>
    <w:rsid w:val="000A10FB"/>
    <w:pPr>
      <w:tabs>
        <w:tab w:val="center" w:pos="4513"/>
        <w:tab w:val="right" w:pos="9026"/>
      </w:tabs>
      <w:spacing w:after="0" w:line="240" w:lineRule="auto"/>
    </w:pPr>
  </w:style>
  <w:style w:type="character" w:customStyle="1" w:styleId="HeaderChar">
    <w:name w:val="Header Char"/>
    <w:basedOn w:val="DefaultParagraphFont"/>
    <w:link w:val="Header"/>
    <w:rsid w:val="000A10FB"/>
  </w:style>
  <w:style w:type="paragraph" w:styleId="Footer">
    <w:name w:val="footer"/>
    <w:basedOn w:val="Normal"/>
    <w:link w:val="FooterChar"/>
    <w:uiPriority w:val="99"/>
    <w:unhideWhenUsed/>
    <w:rsid w:val="000A1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577781">
      <w:bodyDiv w:val="1"/>
      <w:marLeft w:val="0"/>
      <w:marRight w:val="0"/>
      <w:marTop w:val="0"/>
      <w:marBottom w:val="0"/>
      <w:divBdr>
        <w:top w:val="none" w:sz="0" w:space="0" w:color="auto"/>
        <w:left w:val="none" w:sz="0" w:space="0" w:color="auto"/>
        <w:bottom w:val="none" w:sz="0" w:space="0" w:color="auto"/>
        <w:right w:val="none" w:sz="0" w:space="0" w:color="auto"/>
      </w:divBdr>
    </w:div>
    <w:div w:id="516894582">
      <w:bodyDiv w:val="1"/>
      <w:marLeft w:val="0"/>
      <w:marRight w:val="0"/>
      <w:marTop w:val="0"/>
      <w:marBottom w:val="0"/>
      <w:divBdr>
        <w:top w:val="none" w:sz="0" w:space="0" w:color="auto"/>
        <w:left w:val="none" w:sz="0" w:space="0" w:color="auto"/>
        <w:bottom w:val="none" w:sz="0" w:space="0" w:color="auto"/>
        <w:right w:val="none" w:sz="0" w:space="0" w:color="auto"/>
      </w:divBdr>
    </w:div>
    <w:div w:id="804932883">
      <w:bodyDiv w:val="1"/>
      <w:marLeft w:val="0"/>
      <w:marRight w:val="0"/>
      <w:marTop w:val="0"/>
      <w:marBottom w:val="0"/>
      <w:divBdr>
        <w:top w:val="none" w:sz="0" w:space="0" w:color="auto"/>
        <w:left w:val="none" w:sz="0" w:space="0" w:color="auto"/>
        <w:bottom w:val="none" w:sz="0" w:space="0" w:color="auto"/>
        <w:right w:val="none" w:sz="0" w:space="0" w:color="auto"/>
      </w:divBdr>
    </w:div>
    <w:div w:id="1113748958">
      <w:bodyDiv w:val="1"/>
      <w:marLeft w:val="0"/>
      <w:marRight w:val="0"/>
      <w:marTop w:val="0"/>
      <w:marBottom w:val="0"/>
      <w:divBdr>
        <w:top w:val="none" w:sz="0" w:space="0" w:color="auto"/>
        <w:left w:val="none" w:sz="0" w:space="0" w:color="auto"/>
        <w:bottom w:val="none" w:sz="0" w:space="0" w:color="auto"/>
        <w:right w:val="none" w:sz="0" w:space="0" w:color="auto"/>
      </w:divBdr>
    </w:div>
    <w:div w:id="1239944596">
      <w:bodyDiv w:val="1"/>
      <w:marLeft w:val="0"/>
      <w:marRight w:val="0"/>
      <w:marTop w:val="0"/>
      <w:marBottom w:val="0"/>
      <w:divBdr>
        <w:top w:val="none" w:sz="0" w:space="0" w:color="auto"/>
        <w:left w:val="none" w:sz="0" w:space="0" w:color="auto"/>
        <w:bottom w:val="none" w:sz="0" w:space="0" w:color="auto"/>
        <w:right w:val="none" w:sz="0" w:space="0" w:color="auto"/>
      </w:divBdr>
    </w:div>
    <w:div w:id="1273974377">
      <w:bodyDiv w:val="1"/>
      <w:marLeft w:val="0"/>
      <w:marRight w:val="0"/>
      <w:marTop w:val="0"/>
      <w:marBottom w:val="0"/>
      <w:divBdr>
        <w:top w:val="none" w:sz="0" w:space="0" w:color="auto"/>
        <w:left w:val="none" w:sz="0" w:space="0" w:color="auto"/>
        <w:bottom w:val="none" w:sz="0" w:space="0" w:color="auto"/>
        <w:right w:val="none" w:sz="0" w:space="0" w:color="auto"/>
      </w:divBdr>
    </w:div>
    <w:div w:id="1315452032">
      <w:bodyDiv w:val="1"/>
      <w:marLeft w:val="0"/>
      <w:marRight w:val="0"/>
      <w:marTop w:val="0"/>
      <w:marBottom w:val="0"/>
      <w:divBdr>
        <w:top w:val="none" w:sz="0" w:space="0" w:color="auto"/>
        <w:left w:val="none" w:sz="0" w:space="0" w:color="auto"/>
        <w:bottom w:val="none" w:sz="0" w:space="0" w:color="auto"/>
        <w:right w:val="none" w:sz="0" w:space="0" w:color="auto"/>
      </w:divBdr>
    </w:div>
    <w:div w:id="1414663338">
      <w:bodyDiv w:val="1"/>
      <w:marLeft w:val="0"/>
      <w:marRight w:val="0"/>
      <w:marTop w:val="0"/>
      <w:marBottom w:val="0"/>
      <w:divBdr>
        <w:top w:val="none" w:sz="0" w:space="0" w:color="auto"/>
        <w:left w:val="none" w:sz="0" w:space="0" w:color="auto"/>
        <w:bottom w:val="none" w:sz="0" w:space="0" w:color="auto"/>
        <w:right w:val="none" w:sz="0" w:space="0" w:color="auto"/>
      </w:divBdr>
    </w:div>
    <w:div w:id="1586954660">
      <w:bodyDiv w:val="1"/>
      <w:marLeft w:val="0"/>
      <w:marRight w:val="0"/>
      <w:marTop w:val="0"/>
      <w:marBottom w:val="0"/>
      <w:divBdr>
        <w:top w:val="none" w:sz="0" w:space="0" w:color="auto"/>
        <w:left w:val="none" w:sz="0" w:space="0" w:color="auto"/>
        <w:bottom w:val="none" w:sz="0" w:space="0" w:color="auto"/>
        <w:right w:val="none" w:sz="0" w:space="0" w:color="auto"/>
      </w:divBdr>
    </w:div>
    <w:div w:id="1673606897">
      <w:bodyDiv w:val="1"/>
      <w:marLeft w:val="0"/>
      <w:marRight w:val="0"/>
      <w:marTop w:val="0"/>
      <w:marBottom w:val="0"/>
      <w:divBdr>
        <w:top w:val="none" w:sz="0" w:space="0" w:color="auto"/>
        <w:left w:val="none" w:sz="0" w:space="0" w:color="auto"/>
        <w:bottom w:val="none" w:sz="0" w:space="0" w:color="auto"/>
        <w:right w:val="none" w:sz="0" w:space="0" w:color="auto"/>
      </w:divBdr>
    </w:div>
    <w:div w:id="1686134754">
      <w:bodyDiv w:val="1"/>
      <w:marLeft w:val="0"/>
      <w:marRight w:val="0"/>
      <w:marTop w:val="0"/>
      <w:marBottom w:val="0"/>
      <w:divBdr>
        <w:top w:val="none" w:sz="0" w:space="0" w:color="auto"/>
        <w:left w:val="none" w:sz="0" w:space="0" w:color="auto"/>
        <w:bottom w:val="none" w:sz="0" w:space="0" w:color="auto"/>
        <w:right w:val="none" w:sz="0" w:space="0" w:color="auto"/>
      </w:divBdr>
    </w:div>
    <w:div w:id="199736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GqfWvm4Tn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untingtonschool.co.uk/curriculum/food-technolo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untingtonschool.co.uk/curriculum/food-technology/" TargetMode="External"/><Relationship Id="rId4" Type="http://schemas.openxmlformats.org/officeDocument/2006/relationships/webSettings" Target="webSettings.xml"/><Relationship Id="rId9" Type="http://schemas.openxmlformats.org/officeDocument/2006/relationships/hyperlink" Target="https://huntingtonschool.co.uk/curriculum/food-technolog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Tomsett</dc:creator>
  <cp:keywords/>
  <dc:description/>
  <cp:lastModifiedBy>G Littlewood</cp:lastModifiedBy>
  <cp:revision>2</cp:revision>
  <cp:lastPrinted>2021-11-17T17:18:00Z</cp:lastPrinted>
  <dcterms:created xsi:type="dcterms:W3CDTF">2023-07-03T11:37:00Z</dcterms:created>
  <dcterms:modified xsi:type="dcterms:W3CDTF">2023-07-03T11:37:00Z</dcterms:modified>
</cp:coreProperties>
</file>